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BDB19" w14:textId="77777777" w:rsidR="00AE32F9" w:rsidRPr="00AE32F9" w:rsidRDefault="00AE32F9" w:rsidP="00AE32F9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  <w:r w:rsidRPr="00AE32F9">
        <w:rPr>
          <w:rFonts w:ascii="Calibri" w:eastAsia="Calibri" w:hAnsi="Calibri" w:cs="Calibri"/>
          <w:kern w:val="0"/>
          <w14:ligatures w14:val="none"/>
        </w:rPr>
        <w:t>Ovojnica</w:t>
      </w:r>
    </w:p>
    <w:p w14:paraId="36A12C6B" w14:textId="77777777" w:rsidR="00AE32F9" w:rsidRPr="00AE32F9" w:rsidRDefault="00AE32F9" w:rsidP="00AE32F9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5"/>
        <w:gridCol w:w="2251"/>
        <w:gridCol w:w="3326"/>
      </w:tblGrid>
      <w:tr w:rsidR="00AE32F9" w:rsidRPr="00AE32F9" w14:paraId="6A26CF26" w14:textId="77777777" w:rsidTr="00271442">
        <w:trPr>
          <w:trHeight w:val="2150"/>
        </w:trPr>
        <w:tc>
          <w:tcPr>
            <w:tcW w:w="4548" w:type="dxa"/>
          </w:tcPr>
          <w:p w14:paraId="6031D2A5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  <w:r w:rsidRPr="00AE32F9">
              <w:rPr>
                <w:rFonts w:cs="Calibri"/>
              </w:rPr>
              <w:t>Prijavitelj / pošiljatelj:</w:t>
            </w:r>
          </w:p>
          <w:p w14:paraId="726AF29C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  <w:r w:rsidRPr="00AE32F9">
              <w:rPr>
                <w:rFonts w:cs="Calibri"/>
              </w:rPr>
              <w:t>………………………………………………………………..</w:t>
            </w:r>
          </w:p>
          <w:p w14:paraId="0BEA2F61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  <w:r w:rsidRPr="00AE32F9">
              <w:rPr>
                <w:rFonts w:cs="Calibri"/>
              </w:rPr>
              <w:t>…………………………………………………………………</w:t>
            </w:r>
          </w:p>
          <w:p w14:paraId="32285483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  <w:r w:rsidRPr="00AE32F9">
              <w:rPr>
                <w:rFonts w:cs="Calibri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503EE8E0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5044" w:type="dxa"/>
          </w:tcPr>
          <w:p w14:paraId="1878B790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</w:p>
        </w:tc>
      </w:tr>
      <w:tr w:rsidR="00AE32F9" w:rsidRPr="00AE32F9" w14:paraId="56492B3D" w14:textId="77777777" w:rsidTr="00271442">
        <w:trPr>
          <w:trHeight w:val="678"/>
        </w:trPr>
        <w:tc>
          <w:tcPr>
            <w:tcW w:w="4548" w:type="dxa"/>
          </w:tcPr>
          <w:p w14:paraId="6DE5DBB7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3811" w:type="dxa"/>
          </w:tcPr>
          <w:p w14:paraId="262ADF70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5044" w:type="dxa"/>
          </w:tcPr>
          <w:p w14:paraId="55CA8B27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</w:p>
        </w:tc>
      </w:tr>
      <w:tr w:rsidR="00AE32F9" w:rsidRPr="00AE32F9" w14:paraId="672D283F" w14:textId="77777777" w:rsidTr="00271442">
        <w:trPr>
          <w:trHeight w:val="2730"/>
        </w:trPr>
        <w:tc>
          <w:tcPr>
            <w:tcW w:w="4548" w:type="dxa"/>
          </w:tcPr>
          <w:p w14:paraId="500C955B" w14:textId="25CBF085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  <w:r w:rsidRPr="00AE32F9">
              <w:rPr>
                <w:rFonts w:cs="Calibri"/>
                <w:b/>
                <w:color w:val="000000"/>
              </w:rPr>
              <w:t>''Ne odpiraj! Prijava na javni razpis za vključitev v projekt Podjetno nad izzive – PONI »P</w:t>
            </w:r>
            <w:r w:rsidRPr="00AE32F9">
              <w:rPr>
                <w:b/>
                <w:color w:val="000000"/>
              </w:rPr>
              <w:t>rimorsko-notranjska</w:t>
            </w:r>
            <w:r w:rsidRPr="00AE32F9">
              <w:rPr>
                <w:rFonts w:cs="Calibri"/>
                <w:b/>
                <w:color w:val="000000"/>
              </w:rPr>
              <w:t xml:space="preserve">« </w:t>
            </w:r>
            <w:r w:rsidRPr="00AE32F9">
              <w:rPr>
                <w:rFonts w:cs="Calibri"/>
                <w:b/>
              </w:rPr>
              <w:t>(</w:t>
            </w:r>
            <w:r w:rsidR="00E445B9">
              <w:rPr>
                <w:rFonts w:cs="Calibri"/>
                <w:b/>
              </w:rPr>
              <w:t>3</w:t>
            </w:r>
            <w:r w:rsidRPr="00AE32F9">
              <w:rPr>
                <w:rFonts w:cs="Calibri"/>
                <w:b/>
              </w:rPr>
              <w:t>. skupina)''</w:t>
            </w:r>
          </w:p>
        </w:tc>
        <w:tc>
          <w:tcPr>
            <w:tcW w:w="3811" w:type="dxa"/>
          </w:tcPr>
          <w:p w14:paraId="0DCAA7DE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5044" w:type="dxa"/>
          </w:tcPr>
          <w:p w14:paraId="3296A107" w14:textId="77777777" w:rsidR="00AE32F9" w:rsidRPr="00AE32F9" w:rsidRDefault="00AE32F9" w:rsidP="00AE32F9">
            <w:pPr>
              <w:spacing w:line="360" w:lineRule="auto"/>
              <w:rPr>
                <w:rFonts w:cs="Calibri"/>
                <w:color w:val="000000"/>
              </w:rPr>
            </w:pPr>
            <w:r w:rsidRPr="00AE32F9">
              <w:rPr>
                <w:rFonts w:cs="Calibri"/>
                <w:color w:val="000000"/>
              </w:rPr>
              <w:t>Prejemnik:</w:t>
            </w:r>
          </w:p>
          <w:p w14:paraId="57AC57EB" w14:textId="77777777" w:rsidR="00AE32F9" w:rsidRPr="00AE32F9" w:rsidRDefault="00AE32F9" w:rsidP="00AE32F9">
            <w:pPr>
              <w:spacing w:line="360" w:lineRule="auto"/>
              <w:rPr>
                <w:rFonts w:cs="Calibri"/>
                <w:color w:val="000000"/>
              </w:rPr>
            </w:pPr>
          </w:p>
          <w:p w14:paraId="09B5AC10" w14:textId="77777777" w:rsidR="00AE32F9" w:rsidRPr="00AE32F9" w:rsidRDefault="00AE32F9" w:rsidP="00AE32F9">
            <w:pPr>
              <w:spacing w:line="360" w:lineRule="auto"/>
              <w:rPr>
                <w:rFonts w:cs="Calibri"/>
                <w:b/>
                <w:color w:val="000000"/>
              </w:rPr>
            </w:pPr>
            <w:r w:rsidRPr="00AE32F9">
              <w:rPr>
                <w:rFonts w:cs="Calibri"/>
                <w:b/>
                <w:color w:val="000000"/>
              </w:rPr>
              <w:t>R</w:t>
            </w:r>
            <w:r w:rsidRPr="00AE32F9">
              <w:rPr>
                <w:b/>
                <w:color w:val="000000"/>
              </w:rPr>
              <w:t>RA ZELENI KRAS, d.o.o.</w:t>
            </w:r>
          </w:p>
          <w:p w14:paraId="1996A58D" w14:textId="77777777" w:rsidR="00AE32F9" w:rsidRPr="00AE32F9" w:rsidRDefault="00AE32F9" w:rsidP="00AE32F9">
            <w:pPr>
              <w:spacing w:line="360" w:lineRule="auto"/>
              <w:rPr>
                <w:rFonts w:cs="Calibri"/>
                <w:b/>
                <w:color w:val="000000"/>
              </w:rPr>
            </w:pPr>
            <w:r w:rsidRPr="00AE32F9">
              <w:rPr>
                <w:rFonts w:cs="Calibri"/>
                <w:b/>
                <w:color w:val="000000"/>
              </w:rPr>
              <w:t>Prečna ulica 1</w:t>
            </w:r>
          </w:p>
          <w:p w14:paraId="4359CD7E" w14:textId="77777777" w:rsidR="00AE32F9" w:rsidRPr="00AE32F9" w:rsidRDefault="00AE32F9" w:rsidP="00AE32F9">
            <w:pPr>
              <w:spacing w:line="360" w:lineRule="auto"/>
              <w:rPr>
                <w:rFonts w:cs="Calibri"/>
                <w:color w:val="000000"/>
              </w:rPr>
            </w:pPr>
            <w:r w:rsidRPr="00AE32F9">
              <w:rPr>
                <w:rFonts w:cs="Calibri"/>
                <w:color w:val="000000"/>
              </w:rPr>
              <w:t>6257 Pivka</w:t>
            </w:r>
          </w:p>
        </w:tc>
      </w:tr>
    </w:tbl>
    <w:p w14:paraId="4A6DF20C" w14:textId="77777777" w:rsidR="00AE32F9" w:rsidRPr="00AE32F9" w:rsidRDefault="00AE32F9" w:rsidP="00AE32F9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  <w:r w:rsidRPr="00AE32F9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B646C5A" w14:textId="77777777" w:rsidR="004D6B9E" w:rsidRDefault="004D6B9E"/>
    <w:sectPr w:rsidR="004D6B9E" w:rsidSect="00AE32F9">
      <w:headerReference w:type="default" r:id="rId6"/>
      <w:footerReference w:type="default" r:id="rId7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134C3" w14:textId="77777777" w:rsidR="00AE32F9" w:rsidRDefault="00AE32F9" w:rsidP="00AE32F9">
      <w:pPr>
        <w:spacing w:after="0" w:line="240" w:lineRule="auto"/>
      </w:pPr>
      <w:r>
        <w:separator/>
      </w:r>
    </w:p>
  </w:endnote>
  <w:endnote w:type="continuationSeparator" w:id="0">
    <w:p w14:paraId="050FDE25" w14:textId="77777777" w:rsidR="00AE32F9" w:rsidRDefault="00AE32F9" w:rsidP="00AE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CD2D" w14:textId="77777777" w:rsidR="00AE32F9" w:rsidRDefault="00AE32F9" w:rsidP="00C771BC">
    <w:pPr>
      <w:pStyle w:val="Noga"/>
    </w:pPr>
  </w:p>
  <w:p w14:paraId="16330DE5" w14:textId="77777777" w:rsidR="00AE32F9" w:rsidRPr="00AE32F9" w:rsidRDefault="00AE32F9" w:rsidP="00C771BC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 w:rsidRPr="00AE32F9">
      <w:rPr>
        <w:rFonts w:cs="Calibri"/>
        <w:noProof/>
        <w:color w:val="000000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B1431" wp14:editId="38929B41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31742E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" strokecolor="#7f7f7f"/>
          </w:pict>
        </mc:Fallback>
      </mc:AlternateContent>
    </w:r>
    <w:r w:rsidRPr="00AE32F9">
      <w:rPr>
        <w:rFonts w:cs="Calibri"/>
        <w:noProof/>
        <w:color w:val="000000"/>
        <w:sz w:val="14"/>
        <w:szCs w:val="20"/>
        <w:lang w:eastAsia="sl-SI"/>
      </w:rPr>
      <w:t xml:space="preserve">Celoviti projekt </w:t>
    </w:r>
    <w:r w:rsidRPr="00AE32F9">
      <w:rPr>
        <w:rFonts w:cs="Calibri"/>
        <w:color w:val="000000"/>
        <w:sz w:val="14"/>
        <w:szCs w:val="20"/>
      </w:rPr>
      <w:t xml:space="preserve">se izvaja </w:t>
    </w:r>
    <w:r w:rsidRPr="00AE32F9">
      <w:rPr>
        <w:rFonts w:cs="Calibri"/>
        <w:sz w:val="14"/>
        <w:szCs w:val="20"/>
      </w:rPr>
      <w:t>v okviru Programa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3FA8B5CD" w14:textId="77777777" w:rsidR="00AE32F9" w:rsidRPr="00AE32F9" w:rsidRDefault="00AE32F9" w:rsidP="00C771BC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 w:rsidRPr="00AE32F9">
      <w:rPr>
        <w:rFonts w:cs="Calibri"/>
        <w:color w:val="000000"/>
        <w:sz w:val="14"/>
        <w:szCs w:val="20"/>
      </w:rPr>
      <w:t xml:space="preserve">Projekt </w:t>
    </w:r>
    <w:r w:rsidRPr="00AE32F9">
      <w:rPr>
        <w:rFonts w:cs="Calibri"/>
        <w:sz w:val="14"/>
        <w:szCs w:val="20"/>
      </w:rPr>
      <w:t>je delno financiran s strani Evropske unije in sicer iz Evropskega sklada za regionalni razvoj in delno s strani Republike Slovenije.</w:t>
    </w:r>
  </w:p>
  <w:p w14:paraId="4653485F" w14:textId="77777777" w:rsidR="00AE32F9" w:rsidRPr="00A7441D" w:rsidRDefault="00AE32F9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40C489F" w14:textId="77777777" w:rsidR="00AE32F9" w:rsidRPr="007620E1" w:rsidRDefault="00AE32F9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51888" w14:textId="77777777" w:rsidR="00AE32F9" w:rsidRDefault="00AE32F9" w:rsidP="00AE32F9">
      <w:pPr>
        <w:spacing w:after="0" w:line="240" w:lineRule="auto"/>
      </w:pPr>
      <w:r>
        <w:separator/>
      </w:r>
    </w:p>
  </w:footnote>
  <w:footnote w:type="continuationSeparator" w:id="0">
    <w:p w14:paraId="3E1CAED1" w14:textId="77777777" w:rsidR="00AE32F9" w:rsidRDefault="00AE32F9" w:rsidP="00AE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49"/>
      <w:gridCol w:w="6503"/>
    </w:tblGrid>
    <w:tr w:rsidR="002C3DC8" w14:paraId="60DC9E10" w14:textId="77777777" w:rsidTr="002C3DC8">
      <w:trPr>
        <w:trHeight w:val="216"/>
      </w:trPr>
      <w:tc>
        <w:tcPr>
          <w:tcW w:w="1666" w:type="pct"/>
        </w:tcPr>
        <w:p w14:paraId="76EB852E" w14:textId="77777777" w:rsidR="00AE32F9" w:rsidRDefault="00AE32F9" w:rsidP="009A7B29">
          <w:pPr>
            <w:pStyle w:val="Glava"/>
          </w:pPr>
          <w:r>
            <w:rPr>
              <w:noProof/>
            </w:rPr>
            <w:drawing>
              <wp:inline distT="0" distB="0" distL="0" distR="0" wp14:anchorId="584E9E8F" wp14:editId="5B25AF23">
                <wp:extent cx="1769423" cy="384476"/>
                <wp:effectExtent l="0" t="0" r="2540" b="0"/>
                <wp:docPr id="95099944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999441" name="Slika 95099944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126" cy="3926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4" w:type="pct"/>
        </w:tcPr>
        <w:p w14:paraId="44613936" w14:textId="75AF22E2" w:rsidR="00AE32F9" w:rsidRDefault="00AE32F9" w:rsidP="00AE32F9">
          <w:pPr>
            <w:pStyle w:val="Glava"/>
          </w:pPr>
          <w:r>
            <w:rPr>
              <w:noProof/>
            </w:rPr>
            <w:drawing>
              <wp:inline distT="0" distB="0" distL="0" distR="0" wp14:anchorId="2590B9BA" wp14:editId="29F3412B">
                <wp:extent cx="2249805" cy="414655"/>
                <wp:effectExtent l="0" t="0" r="0" b="4445"/>
                <wp:docPr id="204720268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9805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BD551C2" wp14:editId="024E36A5">
                <wp:extent cx="816620" cy="418465"/>
                <wp:effectExtent l="0" t="0" r="2540" b="635"/>
                <wp:docPr id="20908448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138" cy="41924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2A6252C2" wp14:editId="6AE557CA">
                <wp:extent cx="866775" cy="342172"/>
                <wp:effectExtent l="0" t="0" r="0" b="1270"/>
                <wp:docPr id="957165751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41" cy="3468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AA8B6AA" w14:textId="77777777" w:rsidR="00AE32F9" w:rsidRPr="009A7B29" w:rsidRDefault="00AE32F9" w:rsidP="009A7B29">
    <w:pPr>
      <w:pStyle w:val="Glava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F9"/>
    <w:rsid w:val="0005125C"/>
    <w:rsid w:val="004D6B9E"/>
    <w:rsid w:val="0067367F"/>
    <w:rsid w:val="008C7FBB"/>
    <w:rsid w:val="00981704"/>
    <w:rsid w:val="00AE32F9"/>
    <w:rsid w:val="00E445B9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F936C7"/>
  <w15:chartTrackingRefBased/>
  <w15:docId w15:val="{1C6C07B5-BF64-4E09-ACF7-76C75D82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E32F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AE32F9"/>
    <w:rPr>
      <w:rFonts w:ascii="Calibri" w:eastAsia="Calibri" w:hAnsi="Calibri" w:cs="Times New Roman"/>
      <w:kern w:val="0"/>
      <w14:ligatures w14:val="none"/>
    </w:rPr>
  </w:style>
  <w:style w:type="table" w:styleId="Tabelamrea">
    <w:name w:val="Table Grid"/>
    <w:basedOn w:val="Navadnatabela"/>
    <w:uiPriority w:val="59"/>
    <w:rsid w:val="00AE32F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AE32F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AE32F9"/>
    <w:rPr>
      <w:rFonts w:ascii="Calibri" w:eastAsia="Calibri" w:hAnsi="Calibri" w:cs="Times New Roman"/>
      <w:kern w:val="0"/>
      <w14:ligatures w14:val="none"/>
    </w:rPr>
  </w:style>
  <w:style w:type="paragraph" w:customStyle="1" w:styleId="BasicParagraph">
    <w:name w:val="[Basic Paragraph]"/>
    <w:basedOn w:val="Navaden"/>
    <w:uiPriority w:val="99"/>
    <w:rsid w:val="00AE32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kern w:val="0"/>
      <w:sz w:val="24"/>
      <w:szCs w:val="24"/>
      <w:lang w:val="en-GB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</dc:creator>
  <cp:keywords/>
  <dc:description/>
  <cp:lastModifiedBy>Živa Ložar</cp:lastModifiedBy>
  <cp:revision>3</cp:revision>
  <dcterms:created xsi:type="dcterms:W3CDTF">2023-10-27T06:23:00Z</dcterms:created>
  <dcterms:modified xsi:type="dcterms:W3CDTF">2024-07-16T06:49:00Z</dcterms:modified>
</cp:coreProperties>
</file>