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3F3F9B" w14:textId="38AAA8BA" w:rsidR="00E8389E" w:rsidRPr="005A7B1B" w:rsidRDefault="00A04A96" w:rsidP="00A04A96">
      <w:pPr>
        <w:spacing w:line="276" w:lineRule="auto"/>
        <w:jc w:val="right"/>
        <w:rPr>
          <w:rFonts w:ascii="Arial" w:hAnsi="Arial" w:cs="Arial"/>
          <w:sz w:val="20"/>
          <w:szCs w:val="20"/>
        </w:rPr>
      </w:pPr>
      <w:r w:rsidRPr="005A7B1B">
        <w:rPr>
          <w:rFonts w:ascii="Arial" w:hAnsi="Arial" w:cs="Arial"/>
          <w:sz w:val="20"/>
          <w:szCs w:val="20"/>
        </w:rPr>
        <w:t>Priloga 1</w:t>
      </w:r>
    </w:p>
    <w:p w14:paraId="37F3C214" w14:textId="77777777" w:rsidR="00E8389E" w:rsidRPr="005A7B1B" w:rsidRDefault="00E8389E" w:rsidP="00497072">
      <w:pPr>
        <w:spacing w:line="276" w:lineRule="auto"/>
        <w:jc w:val="both"/>
        <w:rPr>
          <w:rFonts w:ascii="Arial" w:hAnsi="Arial" w:cs="Arial"/>
          <w:b/>
          <w:sz w:val="20"/>
          <w:szCs w:val="20"/>
        </w:rPr>
      </w:pPr>
    </w:p>
    <w:p w14:paraId="55F20087" w14:textId="77777777" w:rsidR="005F0586" w:rsidRPr="00E64B13" w:rsidRDefault="005F0586" w:rsidP="005F0586">
      <w:pPr>
        <w:spacing w:line="276" w:lineRule="auto"/>
        <w:jc w:val="both"/>
        <w:rPr>
          <w:rFonts w:ascii="Arial" w:hAnsi="Arial" w:cs="Arial"/>
          <w:sz w:val="20"/>
          <w:szCs w:val="20"/>
        </w:rPr>
      </w:pPr>
      <w:r w:rsidRPr="00FB3BDE">
        <w:rPr>
          <w:rFonts w:ascii="Arial" w:hAnsi="Arial" w:cs="Arial"/>
          <w:b/>
          <w:sz w:val="20"/>
          <w:szCs w:val="20"/>
        </w:rPr>
        <w:t>RRA Zeleni kras, d.o.o., Prečna</w:t>
      </w:r>
      <w:r>
        <w:rPr>
          <w:rFonts w:ascii="Arial" w:hAnsi="Arial" w:cs="Arial"/>
          <w:b/>
          <w:sz w:val="20"/>
          <w:szCs w:val="20"/>
        </w:rPr>
        <w:t xml:space="preserve"> ulica 1, 6257 Pivka,</w:t>
      </w:r>
      <w:r w:rsidRPr="00E64B13">
        <w:rPr>
          <w:rFonts w:ascii="Arial" w:hAnsi="Arial" w:cs="Arial"/>
          <w:sz w:val="20"/>
          <w:szCs w:val="20"/>
        </w:rPr>
        <w:t xml:space="preserve"> </w:t>
      </w:r>
      <w:r w:rsidRPr="00E64B13">
        <w:rPr>
          <w:rFonts w:ascii="Arial" w:hAnsi="Arial" w:cs="Arial"/>
          <w:b/>
          <w:sz w:val="20"/>
          <w:szCs w:val="20"/>
        </w:rPr>
        <w:t xml:space="preserve">- kot </w:t>
      </w:r>
      <w:r>
        <w:rPr>
          <w:rFonts w:ascii="Arial" w:hAnsi="Arial" w:cs="Arial"/>
          <w:b/>
          <w:sz w:val="20"/>
          <w:szCs w:val="20"/>
        </w:rPr>
        <w:t>izvajalec javnega pooblastila</w:t>
      </w:r>
      <w:r w:rsidRPr="00E64B13">
        <w:rPr>
          <w:rFonts w:ascii="Arial" w:hAnsi="Arial" w:cs="Arial"/>
          <w:sz w:val="20"/>
          <w:szCs w:val="20"/>
        </w:rPr>
        <w:t xml:space="preserve">, ki ga/jo zastopa direktor/ica </w:t>
      </w:r>
      <w:r>
        <w:rPr>
          <w:rFonts w:ascii="Arial" w:hAnsi="Arial" w:cs="Arial"/>
          <w:sz w:val="20"/>
          <w:szCs w:val="20"/>
        </w:rPr>
        <w:t>Boštjan Požar</w:t>
      </w:r>
    </w:p>
    <w:p w14:paraId="400B187B" w14:textId="77777777" w:rsidR="005F0586" w:rsidRPr="00E64B13" w:rsidRDefault="005F0586" w:rsidP="005F0586">
      <w:pPr>
        <w:spacing w:line="276" w:lineRule="auto"/>
        <w:jc w:val="both"/>
        <w:rPr>
          <w:rFonts w:ascii="Arial" w:hAnsi="Arial" w:cs="Arial"/>
          <w:sz w:val="20"/>
          <w:szCs w:val="20"/>
        </w:rPr>
      </w:pPr>
    </w:p>
    <w:tbl>
      <w:tblPr>
        <w:tblW w:w="0" w:type="auto"/>
        <w:tblLook w:val="04A0" w:firstRow="1" w:lastRow="0" w:firstColumn="1" w:lastColumn="0" w:noHBand="0" w:noVBand="1"/>
      </w:tblPr>
      <w:tblGrid>
        <w:gridCol w:w="3369"/>
        <w:gridCol w:w="6273"/>
      </w:tblGrid>
      <w:tr w:rsidR="005F0586" w:rsidRPr="00E64B13" w14:paraId="2B4A3DC0" w14:textId="77777777" w:rsidTr="00CA5377">
        <w:tc>
          <w:tcPr>
            <w:tcW w:w="3369" w:type="dxa"/>
            <w:shd w:val="clear" w:color="auto" w:fill="auto"/>
          </w:tcPr>
          <w:p w14:paraId="04B6ED92" w14:textId="77777777" w:rsidR="005F0586" w:rsidRPr="00E64B13" w:rsidRDefault="005F0586" w:rsidP="00CA5377">
            <w:pPr>
              <w:spacing w:line="276" w:lineRule="auto"/>
              <w:jc w:val="both"/>
              <w:rPr>
                <w:rFonts w:ascii="Arial" w:hAnsi="Arial" w:cs="Arial"/>
                <w:sz w:val="20"/>
                <w:szCs w:val="20"/>
              </w:rPr>
            </w:pPr>
            <w:r w:rsidRPr="00E64B13">
              <w:rPr>
                <w:rFonts w:ascii="Arial" w:hAnsi="Arial" w:cs="Arial"/>
                <w:sz w:val="20"/>
                <w:szCs w:val="20"/>
              </w:rPr>
              <w:t>Matična št. iz PRS:</w:t>
            </w:r>
            <w:r>
              <w:rPr>
                <w:rFonts w:ascii="Arial" w:hAnsi="Arial" w:cs="Arial"/>
                <w:sz w:val="20"/>
                <w:szCs w:val="20"/>
              </w:rPr>
              <w:t xml:space="preserve">     1550225000</w:t>
            </w:r>
          </w:p>
        </w:tc>
        <w:tc>
          <w:tcPr>
            <w:tcW w:w="6273" w:type="dxa"/>
            <w:shd w:val="clear" w:color="auto" w:fill="auto"/>
          </w:tcPr>
          <w:p w14:paraId="78C4A711" w14:textId="77777777" w:rsidR="005F0586" w:rsidRPr="00E64B13" w:rsidRDefault="005F0586" w:rsidP="00CA5377">
            <w:pPr>
              <w:spacing w:line="276" w:lineRule="auto"/>
              <w:jc w:val="both"/>
              <w:rPr>
                <w:rFonts w:ascii="Arial" w:hAnsi="Arial" w:cs="Arial"/>
                <w:sz w:val="20"/>
                <w:szCs w:val="20"/>
              </w:rPr>
            </w:pPr>
          </w:p>
        </w:tc>
      </w:tr>
      <w:tr w:rsidR="005F0586" w:rsidRPr="00E64B13" w14:paraId="732DB9BA" w14:textId="77777777" w:rsidTr="00CA5377">
        <w:tc>
          <w:tcPr>
            <w:tcW w:w="3369" w:type="dxa"/>
            <w:shd w:val="clear" w:color="auto" w:fill="auto"/>
          </w:tcPr>
          <w:p w14:paraId="5A2FAAEB" w14:textId="77777777" w:rsidR="005F0586" w:rsidRPr="00E64B13" w:rsidRDefault="005F0586" w:rsidP="00CA5377">
            <w:pPr>
              <w:jc w:val="both"/>
              <w:rPr>
                <w:rFonts w:ascii="Arial" w:hAnsi="Arial" w:cs="Arial"/>
                <w:sz w:val="20"/>
                <w:szCs w:val="20"/>
              </w:rPr>
            </w:pPr>
            <w:r w:rsidRPr="00E64B13">
              <w:rPr>
                <w:rFonts w:ascii="Arial" w:hAnsi="Arial" w:cs="Arial"/>
                <w:sz w:val="20"/>
                <w:szCs w:val="20"/>
              </w:rPr>
              <w:t>Davčna št.</w:t>
            </w:r>
            <w:r>
              <w:rPr>
                <w:rFonts w:ascii="Arial" w:hAnsi="Arial" w:cs="Arial"/>
                <w:sz w:val="20"/>
                <w:szCs w:val="20"/>
              </w:rPr>
              <w:t xml:space="preserve">                    SI 42185866</w:t>
            </w:r>
          </w:p>
        </w:tc>
        <w:tc>
          <w:tcPr>
            <w:tcW w:w="6273" w:type="dxa"/>
            <w:shd w:val="clear" w:color="auto" w:fill="auto"/>
          </w:tcPr>
          <w:p w14:paraId="71BCCDBD" w14:textId="77777777" w:rsidR="005F0586" w:rsidRPr="00E64B13" w:rsidRDefault="005F0586" w:rsidP="00CA5377">
            <w:pPr>
              <w:jc w:val="both"/>
              <w:rPr>
                <w:rFonts w:ascii="Arial" w:hAnsi="Arial" w:cs="Arial"/>
                <w:sz w:val="20"/>
                <w:szCs w:val="20"/>
              </w:rPr>
            </w:pPr>
          </w:p>
        </w:tc>
      </w:tr>
      <w:tr w:rsidR="005F0586" w:rsidRPr="00E64B13" w14:paraId="10A3579D" w14:textId="77777777" w:rsidTr="00CA5377">
        <w:tc>
          <w:tcPr>
            <w:tcW w:w="3369" w:type="dxa"/>
            <w:shd w:val="clear" w:color="auto" w:fill="auto"/>
          </w:tcPr>
          <w:p w14:paraId="3C3B0E54" w14:textId="77777777" w:rsidR="005F0586" w:rsidRPr="00E64B13" w:rsidRDefault="005F0586" w:rsidP="00CA5377">
            <w:pPr>
              <w:jc w:val="both"/>
              <w:rPr>
                <w:rFonts w:ascii="Arial" w:hAnsi="Arial" w:cs="Arial"/>
                <w:sz w:val="20"/>
                <w:szCs w:val="20"/>
              </w:rPr>
            </w:pPr>
            <w:r w:rsidRPr="00E64B13">
              <w:rPr>
                <w:rFonts w:ascii="Arial" w:hAnsi="Arial" w:cs="Arial"/>
                <w:sz w:val="20"/>
                <w:szCs w:val="20"/>
              </w:rPr>
              <w:t>Transakcijski račun:</w:t>
            </w:r>
          </w:p>
        </w:tc>
        <w:tc>
          <w:tcPr>
            <w:tcW w:w="6273" w:type="dxa"/>
            <w:shd w:val="clear" w:color="auto" w:fill="auto"/>
          </w:tcPr>
          <w:p w14:paraId="40A18CCC" w14:textId="77777777" w:rsidR="005F0586" w:rsidRPr="00E64B13" w:rsidRDefault="005F0586" w:rsidP="00CA5377">
            <w:pPr>
              <w:jc w:val="both"/>
              <w:rPr>
                <w:rFonts w:ascii="Arial" w:hAnsi="Arial" w:cs="Arial"/>
                <w:sz w:val="20"/>
                <w:szCs w:val="20"/>
              </w:rPr>
            </w:pPr>
            <w:r w:rsidRPr="00E64B13">
              <w:rPr>
                <w:rFonts w:ascii="Arial" w:hAnsi="Arial" w:cs="Arial"/>
                <w:sz w:val="20"/>
                <w:szCs w:val="20"/>
              </w:rPr>
              <w:t>SI56</w:t>
            </w:r>
            <w:r>
              <w:rPr>
                <w:rFonts w:ascii="Arial" w:hAnsi="Arial" w:cs="Arial"/>
                <w:sz w:val="20"/>
                <w:szCs w:val="20"/>
              </w:rPr>
              <w:t xml:space="preserve"> 0228 6025 6882 794 pri NLB d.d.</w:t>
            </w:r>
          </w:p>
        </w:tc>
      </w:tr>
    </w:tbl>
    <w:p w14:paraId="6564CBEB" w14:textId="77777777" w:rsidR="005F0586" w:rsidRPr="00E64B13" w:rsidRDefault="005F0586" w:rsidP="005F0586">
      <w:pPr>
        <w:jc w:val="both"/>
        <w:rPr>
          <w:rFonts w:ascii="Arial" w:hAnsi="Arial" w:cs="Arial"/>
          <w:sz w:val="20"/>
          <w:szCs w:val="20"/>
        </w:rPr>
      </w:pPr>
    </w:p>
    <w:p w14:paraId="66EFE4D0" w14:textId="77777777" w:rsidR="005F0586" w:rsidRPr="00E64B13" w:rsidRDefault="005F0586" w:rsidP="005F0586">
      <w:pPr>
        <w:jc w:val="both"/>
        <w:rPr>
          <w:rFonts w:ascii="Arial" w:hAnsi="Arial" w:cs="Arial"/>
          <w:sz w:val="20"/>
          <w:szCs w:val="20"/>
        </w:rPr>
      </w:pPr>
      <w:r w:rsidRPr="00E64B13">
        <w:rPr>
          <w:rFonts w:ascii="Arial" w:hAnsi="Arial" w:cs="Arial"/>
          <w:sz w:val="20"/>
          <w:szCs w:val="20"/>
        </w:rPr>
        <w:t xml:space="preserve">(v nadaljevanju: </w:t>
      </w:r>
      <w:r w:rsidRPr="00E64B13">
        <w:rPr>
          <w:rFonts w:ascii="Arial" w:hAnsi="Arial" w:cs="Arial"/>
          <w:b/>
          <w:sz w:val="20"/>
          <w:szCs w:val="20"/>
        </w:rPr>
        <w:t>izvajalec javnega pooblastila</w:t>
      </w:r>
      <w:r w:rsidRPr="00E64B13">
        <w:rPr>
          <w:rFonts w:ascii="Arial" w:hAnsi="Arial" w:cs="Arial"/>
          <w:sz w:val="20"/>
          <w:szCs w:val="20"/>
        </w:rPr>
        <w:t>)</w:t>
      </w:r>
    </w:p>
    <w:p w14:paraId="095463AD" w14:textId="77777777" w:rsidR="007555F3" w:rsidRPr="005A7B1B" w:rsidRDefault="007555F3" w:rsidP="00497072">
      <w:pPr>
        <w:spacing w:line="276" w:lineRule="auto"/>
        <w:jc w:val="both"/>
        <w:rPr>
          <w:rFonts w:ascii="Arial" w:hAnsi="Arial" w:cs="Arial"/>
          <w:sz w:val="20"/>
          <w:szCs w:val="20"/>
        </w:rPr>
      </w:pPr>
    </w:p>
    <w:p w14:paraId="05808DE3" w14:textId="77777777" w:rsidR="007555F3" w:rsidRPr="005A7B1B" w:rsidRDefault="007555F3" w:rsidP="00497072">
      <w:pPr>
        <w:spacing w:line="276" w:lineRule="auto"/>
        <w:jc w:val="both"/>
        <w:rPr>
          <w:rFonts w:ascii="Arial" w:hAnsi="Arial" w:cs="Arial"/>
          <w:sz w:val="20"/>
          <w:szCs w:val="20"/>
        </w:rPr>
      </w:pPr>
      <w:r w:rsidRPr="005A7B1B">
        <w:rPr>
          <w:rFonts w:ascii="Arial" w:hAnsi="Arial" w:cs="Arial"/>
          <w:sz w:val="20"/>
          <w:szCs w:val="20"/>
        </w:rPr>
        <w:t>in</w:t>
      </w:r>
    </w:p>
    <w:p w14:paraId="2FCFED1F" w14:textId="77777777" w:rsidR="007555F3" w:rsidRPr="005A7B1B" w:rsidRDefault="007555F3" w:rsidP="00497072">
      <w:pPr>
        <w:spacing w:line="276" w:lineRule="auto"/>
        <w:jc w:val="both"/>
        <w:rPr>
          <w:rFonts w:ascii="Arial" w:hAnsi="Arial" w:cs="Arial"/>
          <w:sz w:val="20"/>
          <w:szCs w:val="20"/>
        </w:rPr>
      </w:pPr>
    </w:p>
    <w:p w14:paraId="56C885D1" w14:textId="752DBE43" w:rsidR="00D65028" w:rsidRPr="005A7B1B" w:rsidRDefault="00D65028" w:rsidP="00497072">
      <w:pPr>
        <w:pStyle w:val="Default"/>
        <w:spacing w:line="276" w:lineRule="auto"/>
        <w:jc w:val="both"/>
        <w:rPr>
          <w:rFonts w:ascii="Arial" w:hAnsi="Arial" w:cs="Arial"/>
          <w:color w:val="auto"/>
          <w:sz w:val="20"/>
          <w:szCs w:val="20"/>
        </w:rPr>
      </w:pPr>
      <w:r w:rsidRPr="005A7B1B">
        <w:rPr>
          <w:rFonts w:ascii="Arial" w:hAnsi="Arial" w:cs="Arial"/>
          <w:b/>
          <w:color w:val="auto"/>
          <w:sz w:val="20"/>
          <w:szCs w:val="20"/>
          <w:highlight w:val="lightGray"/>
        </w:rPr>
        <w:t>NAZIV</w:t>
      </w:r>
      <w:r w:rsidRPr="005A7B1B">
        <w:rPr>
          <w:rFonts w:ascii="Arial" w:hAnsi="Arial" w:cs="Arial"/>
          <w:color w:val="auto"/>
          <w:sz w:val="20"/>
          <w:szCs w:val="20"/>
          <w:highlight w:val="lightGray"/>
        </w:rPr>
        <w:t xml:space="preserve"> delodajalca</w:t>
      </w:r>
      <w:r w:rsidRPr="005A7B1B">
        <w:rPr>
          <w:rFonts w:ascii="Arial" w:hAnsi="Arial" w:cs="Arial"/>
          <w:color w:val="auto"/>
          <w:sz w:val="20"/>
          <w:szCs w:val="20"/>
        </w:rPr>
        <w:t xml:space="preserve">, </w:t>
      </w:r>
      <w:r w:rsidR="007555F3" w:rsidRPr="005A7B1B">
        <w:rPr>
          <w:rFonts w:ascii="Arial" w:hAnsi="Arial" w:cs="Arial"/>
          <w:color w:val="auto"/>
          <w:sz w:val="20"/>
          <w:szCs w:val="20"/>
          <w:highlight w:val="lightGray"/>
        </w:rPr>
        <w:t>naslov</w:t>
      </w:r>
      <w:r w:rsidRPr="005A7B1B">
        <w:rPr>
          <w:rFonts w:ascii="Arial" w:hAnsi="Arial" w:cs="Arial"/>
          <w:color w:val="auto"/>
          <w:sz w:val="20"/>
          <w:szCs w:val="20"/>
          <w:highlight w:val="lightGray"/>
        </w:rPr>
        <w:t xml:space="preserve"> XX</w:t>
      </w:r>
      <w:r w:rsidRPr="005A7B1B">
        <w:rPr>
          <w:rFonts w:ascii="Arial" w:hAnsi="Arial" w:cs="Arial"/>
          <w:color w:val="auto"/>
          <w:sz w:val="20"/>
          <w:szCs w:val="20"/>
        </w:rPr>
        <w:t xml:space="preserve">, </w:t>
      </w:r>
      <w:r w:rsidRPr="005A7B1B">
        <w:rPr>
          <w:rFonts w:ascii="Arial" w:hAnsi="Arial" w:cs="Arial"/>
          <w:color w:val="auto"/>
          <w:sz w:val="20"/>
          <w:szCs w:val="20"/>
          <w:highlight w:val="lightGray"/>
        </w:rPr>
        <w:t>XXXX</w:t>
      </w:r>
      <w:r w:rsidRPr="005A7B1B">
        <w:rPr>
          <w:rFonts w:ascii="Arial" w:hAnsi="Arial" w:cs="Arial"/>
          <w:color w:val="auto"/>
          <w:sz w:val="20"/>
          <w:szCs w:val="20"/>
        </w:rPr>
        <w:t xml:space="preserve"> </w:t>
      </w:r>
      <w:r w:rsidRPr="005A7B1B">
        <w:rPr>
          <w:rFonts w:ascii="Arial" w:hAnsi="Arial" w:cs="Arial"/>
          <w:color w:val="auto"/>
          <w:sz w:val="20"/>
          <w:szCs w:val="20"/>
          <w:highlight w:val="lightGray"/>
        </w:rPr>
        <w:t>pošta</w:t>
      </w:r>
      <w:r w:rsidR="007555F3" w:rsidRPr="005A7B1B">
        <w:rPr>
          <w:rFonts w:ascii="Arial" w:hAnsi="Arial" w:cs="Arial"/>
          <w:color w:val="auto"/>
          <w:sz w:val="20"/>
          <w:szCs w:val="20"/>
        </w:rPr>
        <w:t xml:space="preserve"> </w:t>
      </w:r>
      <w:r w:rsidRPr="005A7B1B">
        <w:rPr>
          <w:rFonts w:ascii="Arial" w:hAnsi="Arial" w:cs="Arial"/>
          <w:b/>
          <w:color w:val="auto"/>
          <w:sz w:val="20"/>
          <w:szCs w:val="20"/>
        </w:rPr>
        <w:t xml:space="preserve">– kot </w:t>
      </w:r>
      <w:r w:rsidR="00676713" w:rsidRPr="005A7B1B">
        <w:rPr>
          <w:rFonts w:ascii="Arial" w:hAnsi="Arial" w:cs="Arial"/>
          <w:b/>
          <w:color w:val="auto"/>
          <w:sz w:val="20"/>
          <w:szCs w:val="20"/>
        </w:rPr>
        <w:t>delodajalec</w:t>
      </w:r>
      <w:r w:rsidR="007555F3" w:rsidRPr="005A7B1B">
        <w:rPr>
          <w:rFonts w:ascii="Arial" w:hAnsi="Arial" w:cs="Arial"/>
          <w:color w:val="auto"/>
          <w:sz w:val="20"/>
          <w:szCs w:val="20"/>
        </w:rPr>
        <w:t>,</w:t>
      </w:r>
      <w:r w:rsidRPr="005A7B1B">
        <w:rPr>
          <w:rFonts w:ascii="Arial" w:hAnsi="Arial" w:cs="Arial"/>
          <w:color w:val="auto"/>
          <w:sz w:val="20"/>
          <w:szCs w:val="20"/>
        </w:rPr>
        <w:t xml:space="preserve"> ki ga/jo zastopa direktor/ica </w:t>
      </w:r>
      <w:r w:rsidRPr="005A7B1B">
        <w:rPr>
          <w:rFonts w:ascii="Arial" w:hAnsi="Arial" w:cs="Arial"/>
          <w:color w:val="auto"/>
          <w:sz w:val="20"/>
          <w:szCs w:val="20"/>
          <w:highlight w:val="lightGray"/>
        </w:rPr>
        <w:t>Ime in Priimek</w:t>
      </w:r>
    </w:p>
    <w:p w14:paraId="65C28EAC" w14:textId="77777777" w:rsidR="00D65028" w:rsidRPr="005A7B1B" w:rsidRDefault="00D65028" w:rsidP="00497072">
      <w:pPr>
        <w:pStyle w:val="Default"/>
        <w:spacing w:line="276" w:lineRule="auto"/>
        <w:jc w:val="both"/>
        <w:rPr>
          <w:rFonts w:ascii="Arial" w:hAnsi="Arial" w:cs="Arial"/>
          <w:color w:val="auto"/>
          <w:sz w:val="20"/>
          <w:szCs w:val="20"/>
        </w:rPr>
      </w:pPr>
    </w:p>
    <w:tbl>
      <w:tblPr>
        <w:tblW w:w="0" w:type="auto"/>
        <w:tblInd w:w="108" w:type="dxa"/>
        <w:tblLook w:val="04A0" w:firstRow="1" w:lastRow="0" w:firstColumn="1" w:lastColumn="0" w:noHBand="0" w:noVBand="1"/>
      </w:tblPr>
      <w:tblGrid>
        <w:gridCol w:w="3082"/>
        <w:gridCol w:w="6170"/>
      </w:tblGrid>
      <w:tr w:rsidR="005A7B1B" w:rsidRPr="005A7B1B" w14:paraId="5E3DABE3" w14:textId="77777777" w:rsidTr="00E8389E">
        <w:tc>
          <w:tcPr>
            <w:tcW w:w="3082" w:type="dxa"/>
            <w:shd w:val="clear" w:color="auto" w:fill="auto"/>
          </w:tcPr>
          <w:p w14:paraId="73E83DF7" w14:textId="77777777" w:rsidR="00D65028" w:rsidRPr="005A7B1B" w:rsidRDefault="00D65028" w:rsidP="00497072">
            <w:pPr>
              <w:pStyle w:val="Default"/>
              <w:spacing w:line="276" w:lineRule="auto"/>
              <w:jc w:val="both"/>
              <w:rPr>
                <w:rFonts w:ascii="Arial" w:hAnsi="Arial" w:cs="Arial"/>
                <w:color w:val="auto"/>
                <w:sz w:val="20"/>
                <w:szCs w:val="20"/>
              </w:rPr>
            </w:pPr>
            <w:r w:rsidRPr="005A7B1B">
              <w:rPr>
                <w:rFonts w:ascii="Arial" w:hAnsi="Arial" w:cs="Arial"/>
                <w:color w:val="auto"/>
                <w:sz w:val="20"/>
                <w:szCs w:val="20"/>
              </w:rPr>
              <w:t>Matična št. iz PRS:</w:t>
            </w:r>
          </w:p>
        </w:tc>
        <w:tc>
          <w:tcPr>
            <w:tcW w:w="6170" w:type="dxa"/>
            <w:shd w:val="clear" w:color="auto" w:fill="auto"/>
          </w:tcPr>
          <w:p w14:paraId="2F9E12A2" w14:textId="77777777" w:rsidR="00D65028" w:rsidRPr="005A7B1B" w:rsidRDefault="00D65028" w:rsidP="00497072">
            <w:pPr>
              <w:pStyle w:val="Default"/>
              <w:spacing w:line="276" w:lineRule="auto"/>
              <w:jc w:val="both"/>
              <w:rPr>
                <w:rFonts w:ascii="Arial" w:hAnsi="Arial" w:cs="Arial"/>
                <w:color w:val="auto"/>
                <w:sz w:val="20"/>
                <w:szCs w:val="20"/>
              </w:rPr>
            </w:pPr>
          </w:p>
        </w:tc>
      </w:tr>
      <w:tr w:rsidR="005A7B1B" w:rsidRPr="005A7B1B" w14:paraId="0B63DC61" w14:textId="77777777" w:rsidTr="00E8389E">
        <w:tc>
          <w:tcPr>
            <w:tcW w:w="3082" w:type="dxa"/>
            <w:shd w:val="clear" w:color="auto" w:fill="auto"/>
          </w:tcPr>
          <w:p w14:paraId="7EF817E6" w14:textId="77777777" w:rsidR="00D65028" w:rsidRPr="005A7B1B" w:rsidRDefault="00D65028" w:rsidP="00497072">
            <w:pPr>
              <w:pStyle w:val="Default"/>
              <w:spacing w:line="276" w:lineRule="auto"/>
              <w:jc w:val="both"/>
              <w:rPr>
                <w:rFonts w:ascii="Arial" w:hAnsi="Arial" w:cs="Arial"/>
                <w:color w:val="auto"/>
                <w:sz w:val="20"/>
                <w:szCs w:val="20"/>
              </w:rPr>
            </w:pPr>
            <w:r w:rsidRPr="005A7B1B">
              <w:rPr>
                <w:rFonts w:ascii="Arial" w:hAnsi="Arial" w:cs="Arial"/>
                <w:color w:val="auto"/>
                <w:sz w:val="20"/>
                <w:szCs w:val="20"/>
              </w:rPr>
              <w:t>Davčna št.</w:t>
            </w:r>
          </w:p>
        </w:tc>
        <w:tc>
          <w:tcPr>
            <w:tcW w:w="6170" w:type="dxa"/>
            <w:shd w:val="clear" w:color="auto" w:fill="auto"/>
          </w:tcPr>
          <w:p w14:paraId="0EB9DD1A" w14:textId="77777777" w:rsidR="00D65028" w:rsidRPr="005A7B1B" w:rsidRDefault="00D65028" w:rsidP="00497072">
            <w:pPr>
              <w:pStyle w:val="Default"/>
              <w:spacing w:line="276" w:lineRule="auto"/>
              <w:jc w:val="both"/>
              <w:rPr>
                <w:rFonts w:ascii="Arial" w:hAnsi="Arial" w:cs="Arial"/>
                <w:color w:val="auto"/>
                <w:sz w:val="20"/>
                <w:szCs w:val="20"/>
              </w:rPr>
            </w:pPr>
          </w:p>
        </w:tc>
      </w:tr>
      <w:tr w:rsidR="005A7B1B" w:rsidRPr="005A7B1B" w14:paraId="6915D634" w14:textId="77777777" w:rsidTr="00E8389E">
        <w:tc>
          <w:tcPr>
            <w:tcW w:w="3082" w:type="dxa"/>
            <w:shd w:val="clear" w:color="auto" w:fill="auto"/>
          </w:tcPr>
          <w:p w14:paraId="110A35FB" w14:textId="77777777" w:rsidR="00D65028" w:rsidRPr="005A7B1B" w:rsidRDefault="00D65028" w:rsidP="00497072">
            <w:pPr>
              <w:pStyle w:val="Default"/>
              <w:spacing w:line="276" w:lineRule="auto"/>
              <w:jc w:val="both"/>
              <w:rPr>
                <w:rFonts w:ascii="Arial" w:hAnsi="Arial" w:cs="Arial"/>
                <w:color w:val="auto"/>
                <w:sz w:val="20"/>
                <w:szCs w:val="20"/>
              </w:rPr>
            </w:pPr>
            <w:r w:rsidRPr="005A7B1B">
              <w:rPr>
                <w:rFonts w:ascii="Arial" w:hAnsi="Arial" w:cs="Arial"/>
                <w:color w:val="auto"/>
                <w:sz w:val="20"/>
                <w:szCs w:val="20"/>
              </w:rPr>
              <w:t>Transakcijski račun:</w:t>
            </w:r>
          </w:p>
        </w:tc>
        <w:tc>
          <w:tcPr>
            <w:tcW w:w="6170" w:type="dxa"/>
            <w:shd w:val="clear" w:color="auto" w:fill="auto"/>
          </w:tcPr>
          <w:p w14:paraId="4FC58F43" w14:textId="77777777" w:rsidR="00D65028" w:rsidRPr="005A7B1B" w:rsidRDefault="00D65028" w:rsidP="00497072">
            <w:pPr>
              <w:pStyle w:val="Default"/>
              <w:spacing w:line="276" w:lineRule="auto"/>
              <w:jc w:val="both"/>
              <w:rPr>
                <w:rFonts w:ascii="Arial" w:hAnsi="Arial" w:cs="Arial"/>
                <w:color w:val="auto"/>
                <w:sz w:val="20"/>
                <w:szCs w:val="20"/>
              </w:rPr>
            </w:pPr>
            <w:r w:rsidRPr="005A7B1B">
              <w:rPr>
                <w:rFonts w:ascii="Arial" w:hAnsi="Arial" w:cs="Arial"/>
                <w:color w:val="auto"/>
                <w:sz w:val="20"/>
                <w:szCs w:val="20"/>
              </w:rPr>
              <w:t>SI56</w:t>
            </w:r>
          </w:p>
        </w:tc>
      </w:tr>
    </w:tbl>
    <w:p w14:paraId="4F961569" w14:textId="65E7BEE8" w:rsidR="00D65028" w:rsidRPr="005A7B1B" w:rsidRDefault="00497072" w:rsidP="00497072">
      <w:pPr>
        <w:pStyle w:val="Default"/>
        <w:spacing w:line="276" w:lineRule="auto"/>
        <w:jc w:val="both"/>
        <w:rPr>
          <w:rFonts w:ascii="Arial" w:hAnsi="Arial" w:cs="Arial"/>
          <w:color w:val="auto"/>
          <w:sz w:val="20"/>
          <w:szCs w:val="20"/>
        </w:rPr>
      </w:pPr>
      <w:r w:rsidRPr="005A7B1B">
        <w:rPr>
          <w:rFonts w:ascii="Arial" w:hAnsi="Arial" w:cs="Arial"/>
          <w:color w:val="auto"/>
          <w:sz w:val="20"/>
          <w:szCs w:val="20"/>
        </w:rPr>
        <w:t xml:space="preserve"> </w:t>
      </w:r>
      <w:r w:rsidR="00D65028" w:rsidRPr="005A7B1B">
        <w:rPr>
          <w:rFonts w:ascii="Arial" w:hAnsi="Arial" w:cs="Arial"/>
          <w:color w:val="auto"/>
          <w:sz w:val="20"/>
          <w:szCs w:val="20"/>
        </w:rPr>
        <w:t xml:space="preserve">(v nadaljevanju: </w:t>
      </w:r>
      <w:r w:rsidR="00D65028" w:rsidRPr="005A7B1B">
        <w:rPr>
          <w:rFonts w:ascii="Arial" w:hAnsi="Arial" w:cs="Arial"/>
          <w:b/>
          <w:color w:val="auto"/>
          <w:sz w:val="20"/>
          <w:szCs w:val="20"/>
        </w:rPr>
        <w:t>delodajalec</w:t>
      </w:r>
      <w:r w:rsidR="00D65028" w:rsidRPr="005A7B1B">
        <w:rPr>
          <w:rFonts w:ascii="Arial" w:hAnsi="Arial" w:cs="Arial"/>
          <w:color w:val="auto"/>
          <w:sz w:val="20"/>
          <w:szCs w:val="20"/>
        </w:rPr>
        <w:t>)</w:t>
      </w:r>
    </w:p>
    <w:p w14:paraId="4BC04CDD" w14:textId="77777777" w:rsidR="007555F3" w:rsidRPr="005A7B1B" w:rsidRDefault="007555F3" w:rsidP="00497072">
      <w:pPr>
        <w:pStyle w:val="Default"/>
        <w:spacing w:line="276" w:lineRule="auto"/>
        <w:jc w:val="both"/>
        <w:rPr>
          <w:rFonts w:ascii="Arial" w:hAnsi="Arial" w:cs="Arial"/>
          <w:color w:val="auto"/>
          <w:sz w:val="20"/>
          <w:szCs w:val="20"/>
        </w:rPr>
      </w:pPr>
    </w:p>
    <w:p w14:paraId="60A2A9BA" w14:textId="48C482AD" w:rsidR="00D65028" w:rsidRPr="005A7B1B" w:rsidRDefault="00D65028" w:rsidP="00497072">
      <w:pPr>
        <w:spacing w:line="276" w:lineRule="auto"/>
        <w:jc w:val="both"/>
        <w:rPr>
          <w:rFonts w:ascii="Arial" w:hAnsi="Arial" w:cs="Arial"/>
          <w:b/>
          <w:bCs/>
          <w:caps/>
          <w:sz w:val="20"/>
          <w:szCs w:val="20"/>
        </w:rPr>
      </w:pPr>
      <w:r w:rsidRPr="005A7B1B">
        <w:rPr>
          <w:rFonts w:ascii="Arial" w:hAnsi="Arial" w:cs="Arial"/>
          <w:sz w:val="20"/>
          <w:szCs w:val="20"/>
        </w:rPr>
        <w:t>skleneta</w:t>
      </w:r>
      <w:r w:rsidRPr="005A7B1B">
        <w:rPr>
          <w:rFonts w:ascii="Arial" w:hAnsi="Arial" w:cs="Arial"/>
          <w:b/>
          <w:bCs/>
          <w:caps/>
          <w:sz w:val="20"/>
          <w:szCs w:val="20"/>
        </w:rPr>
        <w:t xml:space="preserve"> </w:t>
      </w:r>
    </w:p>
    <w:p w14:paraId="169C3CFC" w14:textId="4363443F" w:rsidR="00D65028" w:rsidRPr="005A7B1B" w:rsidRDefault="00D65028" w:rsidP="00497072">
      <w:pPr>
        <w:spacing w:line="276" w:lineRule="auto"/>
        <w:jc w:val="center"/>
        <w:rPr>
          <w:rFonts w:ascii="Arial" w:hAnsi="Arial" w:cs="Arial"/>
          <w:sz w:val="20"/>
          <w:szCs w:val="20"/>
        </w:rPr>
      </w:pPr>
      <w:r w:rsidRPr="005A7B1B">
        <w:rPr>
          <w:rFonts w:ascii="Arial" w:hAnsi="Arial" w:cs="Arial"/>
          <w:b/>
          <w:bCs/>
          <w:caps/>
          <w:sz w:val="20"/>
          <w:szCs w:val="20"/>
        </w:rPr>
        <w:t>pogodbo št. _____-______</w:t>
      </w:r>
      <w:r w:rsidR="0095093A" w:rsidRPr="005A7B1B">
        <w:rPr>
          <w:rFonts w:ascii="Arial" w:hAnsi="Arial" w:cs="Arial"/>
          <w:b/>
          <w:bCs/>
          <w:caps/>
          <w:sz w:val="20"/>
          <w:szCs w:val="20"/>
        </w:rPr>
        <w:t>/20</w:t>
      </w:r>
      <w:r w:rsidR="00F61F2B">
        <w:rPr>
          <w:rFonts w:ascii="Arial" w:hAnsi="Arial" w:cs="Arial"/>
          <w:b/>
          <w:bCs/>
          <w:caps/>
          <w:sz w:val="20"/>
          <w:szCs w:val="20"/>
        </w:rPr>
        <w:t>2</w:t>
      </w:r>
      <w:r w:rsidR="008D6313">
        <w:rPr>
          <w:rFonts w:ascii="Arial" w:hAnsi="Arial" w:cs="Arial"/>
          <w:b/>
          <w:bCs/>
          <w:caps/>
          <w:sz w:val="20"/>
          <w:szCs w:val="20"/>
        </w:rPr>
        <w:t>1</w:t>
      </w:r>
    </w:p>
    <w:p w14:paraId="02DC53F6" w14:textId="77777777" w:rsidR="00D65028" w:rsidRPr="005A7B1B" w:rsidRDefault="00D65028" w:rsidP="00497072">
      <w:pPr>
        <w:spacing w:line="276" w:lineRule="auto"/>
        <w:jc w:val="center"/>
        <w:rPr>
          <w:rFonts w:ascii="Arial" w:hAnsi="Arial" w:cs="Arial"/>
          <w:b/>
          <w:bCs/>
          <w:caps/>
          <w:sz w:val="20"/>
          <w:szCs w:val="20"/>
        </w:rPr>
      </w:pPr>
      <w:r w:rsidRPr="005A7B1B">
        <w:rPr>
          <w:rFonts w:ascii="Arial" w:hAnsi="Arial" w:cs="Arial"/>
          <w:b/>
          <w:bCs/>
          <w:caps/>
          <w:sz w:val="20"/>
          <w:szCs w:val="20"/>
        </w:rPr>
        <w:t xml:space="preserve">o SOfinanciranju kadrovskih štipendij Delodajalcu </w:t>
      </w:r>
    </w:p>
    <w:p w14:paraId="2BE415E1" w14:textId="5EF1CADF" w:rsidR="00E64B13" w:rsidRPr="005A7B1B" w:rsidRDefault="00D65028" w:rsidP="00497072">
      <w:pPr>
        <w:spacing w:line="276" w:lineRule="auto"/>
        <w:jc w:val="center"/>
        <w:rPr>
          <w:rFonts w:ascii="Arial" w:hAnsi="Arial" w:cs="Arial"/>
          <w:b/>
          <w:bCs/>
          <w:caps/>
          <w:sz w:val="20"/>
          <w:szCs w:val="20"/>
        </w:rPr>
      </w:pPr>
      <w:r w:rsidRPr="005A7B1B">
        <w:rPr>
          <w:rFonts w:ascii="Arial" w:hAnsi="Arial" w:cs="Arial"/>
          <w:b/>
          <w:bCs/>
          <w:caps/>
          <w:sz w:val="20"/>
          <w:szCs w:val="20"/>
        </w:rPr>
        <w:t>za šolsko/študijsko leto 20</w:t>
      </w:r>
      <w:r w:rsidR="00F61F2B">
        <w:rPr>
          <w:rFonts w:ascii="Arial" w:hAnsi="Arial" w:cs="Arial"/>
          <w:b/>
          <w:bCs/>
          <w:caps/>
          <w:sz w:val="20"/>
          <w:szCs w:val="20"/>
        </w:rPr>
        <w:t>2</w:t>
      </w:r>
      <w:r w:rsidR="008D6313">
        <w:rPr>
          <w:rFonts w:ascii="Arial" w:hAnsi="Arial" w:cs="Arial"/>
          <w:b/>
          <w:bCs/>
          <w:caps/>
          <w:sz w:val="20"/>
          <w:szCs w:val="20"/>
        </w:rPr>
        <w:t>1</w:t>
      </w:r>
      <w:r w:rsidRPr="005A7B1B">
        <w:rPr>
          <w:rFonts w:ascii="Arial" w:hAnsi="Arial" w:cs="Arial"/>
          <w:b/>
          <w:bCs/>
          <w:caps/>
          <w:sz w:val="20"/>
          <w:szCs w:val="20"/>
        </w:rPr>
        <w:t>/20</w:t>
      </w:r>
      <w:r w:rsidR="00EF383E">
        <w:rPr>
          <w:rFonts w:ascii="Arial" w:hAnsi="Arial" w:cs="Arial"/>
          <w:b/>
          <w:bCs/>
          <w:caps/>
          <w:sz w:val="20"/>
          <w:szCs w:val="20"/>
        </w:rPr>
        <w:t>2</w:t>
      </w:r>
      <w:r w:rsidR="008D6313">
        <w:rPr>
          <w:rFonts w:ascii="Arial" w:hAnsi="Arial" w:cs="Arial"/>
          <w:b/>
          <w:bCs/>
          <w:caps/>
          <w:sz w:val="20"/>
          <w:szCs w:val="20"/>
        </w:rPr>
        <w:t>2</w:t>
      </w:r>
    </w:p>
    <w:p w14:paraId="68281F8B" w14:textId="77777777" w:rsidR="00E64B13" w:rsidRPr="005A7B1B" w:rsidRDefault="00E64B13" w:rsidP="00497072">
      <w:pPr>
        <w:spacing w:line="276" w:lineRule="auto"/>
        <w:jc w:val="center"/>
        <w:rPr>
          <w:rFonts w:ascii="Arial" w:hAnsi="Arial" w:cs="Arial"/>
          <w:sz w:val="20"/>
          <w:szCs w:val="20"/>
        </w:rPr>
      </w:pPr>
    </w:p>
    <w:p w14:paraId="014A76DA" w14:textId="35D5FA05" w:rsidR="003D0ECC" w:rsidRPr="005A7B1B" w:rsidRDefault="003D0ECC" w:rsidP="00497072">
      <w:pPr>
        <w:spacing w:line="276" w:lineRule="auto"/>
        <w:jc w:val="both"/>
        <w:rPr>
          <w:rFonts w:ascii="Arial" w:hAnsi="Arial" w:cs="Arial"/>
          <w:b/>
          <w:sz w:val="20"/>
          <w:szCs w:val="20"/>
        </w:rPr>
      </w:pPr>
      <w:r w:rsidRPr="005A7B1B">
        <w:rPr>
          <w:rFonts w:ascii="Arial" w:hAnsi="Arial" w:cs="Arial"/>
          <w:b/>
          <w:sz w:val="20"/>
          <w:szCs w:val="20"/>
        </w:rPr>
        <w:t>I. UVODNE DOLOČBE</w:t>
      </w:r>
    </w:p>
    <w:p w14:paraId="3E6975CD" w14:textId="77777777" w:rsidR="00CB1FE4" w:rsidRPr="005A7B1B" w:rsidRDefault="00CB1FE4" w:rsidP="00497072">
      <w:pPr>
        <w:numPr>
          <w:ilvl w:val="0"/>
          <w:numId w:val="11"/>
        </w:numPr>
        <w:spacing w:line="276" w:lineRule="auto"/>
        <w:jc w:val="center"/>
        <w:rPr>
          <w:rFonts w:ascii="Arial" w:hAnsi="Arial" w:cs="Arial"/>
          <w:sz w:val="20"/>
          <w:szCs w:val="20"/>
        </w:rPr>
      </w:pPr>
      <w:r w:rsidRPr="005A7B1B">
        <w:rPr>
          <w:rFonts w:ascii="Arial" w:hAnsi="Arial" w:cs="Arial"/>
          <w:sz w:val="20"/>
          <w:szCs w:val="20"/>
        </w:rPr>
        <w:t>člen</w:t>
      </w:r>
    </w:p>
    <w:p w14:paraId="6ED92149" w14:textId="77777777" w:rsidR="00843D5B" w:rsidRPr="005A7B1B" w:rsidRDefault="00CB1FE4" w:rsidP="00497072">
      <w:pPr>
        <w:spacing w:line="276" w:lineRule="auto"/>
        <w:ind w:left="720"/>
        <w:jc w:val="center"/>
        <w:rPr>
          <w:rFonts w:ascii="Arial" w:hAnsi="Arial" w:cs="Arial"/>
          <w:sz w:val="20"/>
          <w:szCs w:val="20"/>
        </w:rPr>
      </w:pPr>
      <w:r w:rsidRPr="005A7B1B">
        <w:rPr>
          <w:rFonts w:ascii="Arial" w:hAnsi="Arial" w:cs="Arial"/>
          <w:sz w:val="20"/>
          <w:szCs w:val="20"/>
        </w:rPr>
        <w:t>(uvodne določbe)</w:t>
      </w:r>
    </w:p>
    <w:p w14:paraId="1ADECD95" w14:textId="77777777" w:rsidR="00843D5B" w:rsidRPr="005A7B1B" w:rsidRDefault="00843D5B" w:rsidP="00497072">
      <w:pPr>
        <w:spacing w:line="276" w:lineRule="auto"/>
        <w:jc w:val="both"/>
        <w:rPr>
          <w:rFonts w:ascii="Arial" w:hAnsi="Arial" w:cs="Arial"/>
          <w:sz w:val="20"/>
          <w:szCs w:val="20"/>
        </w:rPr>
      </w:pPr>
    </w:p>
    <w:p w14:paraId="70817B82" w14:textId="77777777" w:rsidR="00843D5B" w:rsidRPr="005A7B1B" w:rsidRDefault="00CB1FE4" w:rsidP="00497072">
      <w:pPr>
        <w:spacing w:line="276" w:lineRule="auto"/>
        <w:jc w:val="both"/>
        <w:rPr>
          <w:rFonts w:ascii="Arial" w:hAnsi="Arial" w:cs="Arial"/>
          <w:sz w:val="20"/>
          <w:szCs w:val="20"/>
        </w:rPr>
      </w:pPr>
      <w:r w:rsidRPr="005A7B1B">
        <w:rPr>
          <w:rFonts w:ascii="Arial" w:hAnsi="Arial" w:cs="Arial"/>
          <w:sz w:val="20"/>
          <w:szCs w:val="20"/>
        </w:rPr>
        <w:t>Pogodbeni stranki uvodoma kot nesporno ugotavljata, da:</w:t>
      </w:r>
    </w:p>
    <w:p w14:paraId="326C14C7" w14:textId="77777777" w:rsidR="00CB1FE4" w:rsidRPr="005A7B1B" w:rsidRDefault="00CB1FE4" w:rsidP="00497072">
      <w:pPr>
        <w:spacing w:line="276" w:lineRule="auto"/>
        <w:jc w:val="both"/>
        <w:rPr>
          <w:rFonts w:ascii="Arial" w:hAnsi="Arial" w:cs="Arial"/>
          <w:sz w:val="20"/>
          <w:szCs w:val="20"/>
        </w:rPr>
      </w:pPr>
    </w:p>
    <w:p w14:paraId="7765D528" w14:textId="356F5D65" w:rsidR="00A47688" w:rsidRPr="005A7B1B" w:rsidRDefault="00A47688" w:rsidP="00497072">
      <w:pPr>
        <w:numPr>
          <w:ilvl w:val="0"/>
          <w:numId w:val="12"/>
        </w:numPr>
        <w:spacing w:line="276" w:lineRule="auto"/>
        <w:jc w:val="both"/>
        <w:rPr>
          <w:rFonts w:ascii="Arial" w:hAnsi="Arial" w:cs="Arial"/>
          <w:sz w:val="20"/>
          <w:szCs w:val="20"/>
        </w:rPr>
      </w:pPr>
      <w:r w:rsidRPr="005A7B1B">
        <w:rPr>
          <w:rFonts w:ascii="Arial" w:hAnsi="Arial" w:cs="Arial"/>
          <w:sz w:val="20"/>
          <w:szCs w:val="20"/>
        </w:rPr>
        <w:t>je bil izvajalec javnega pooblastila s Sklepom o izbiri in odločbo o podelitvi javnega pooblastila, št. dokumenta</w:t>
      </w:r>
      <w:r w:rsidR="00F14602" w:rsidRPr="005A7B1B">
        <w:rPr>
          <w:rFonts w:ascii="Arial" w:hAnsi="Arial" w:cs="Arial"/>
          <w:sz w:val="20"/>
          <w:szCs w:val="20"/>
        </w:rPr>
        <w:t xml:space="preserve"> </w:t>
      </w:r>
      <w:r w:rsidR="00166F61">
        <w:rPr>
          <w:rFonts w:ascii="Arial" w:hAnsi="Arial" w:cs="Arial"/>
          <w:sz w:val="20"/>
          <w:szCs w:val="20"/>
        </w:rPr>
        <w:t>54440-8/2017/9</w:t>
      </w:r>
      <w:r w:rsidRPr="005A7B1B">
        <w:rPr>
          <w:rFonts w:ascii="Arial" w:hAnsi="Arial" w:cs="Arial"/>
          <w:sz w:val="20"/>
          <w:szCs w:val="20"/>
        </w:rPr>
        <w:t>, z dne</w:t>
      </w:r>
      <w:r w:rsidR="00F14602" w:rsidRPr="005A7B1B">
        <w:rPr>
          <w:rFonts w:ascii="Arial" w:hAnsi="Arial" w:cs="Arial"/>
          <w:sz w:val="20"/>
          <w:szCs w:val="20"/>
        </w:rPr>
        <w:t xml:space="preserve"> 27. 3. 2017</w:t>
      </w:r>
      <w:r w:rsidRPr="005A7B1B">
        <w:rPr>
          <w:rFonts w:ascii="Arial" w:hAnsi="Arial" w:cs="Arial"/>
          <w:sz w:val="20"/>
          <w:szCs w:val="20"/>
        </w:rPr>
        <w:t xml:space="preserve">  (v nadaljevanju: Sklep), izbran na Javnem razpisu za podelitev javnega pooblastila in sofinanciranje izvajanja regijskih shem kadrovskih štipendij 2016-2022, ki ga je izvedlo Ministrstvo za delo, družino, socialne zadeve in enake možnosti;</w:t>
      </w:r>
    </w:p>
    <w:p w14:paraId="18AF4895" w14:textId="77777777" w:rsidR="00A47688" w:rsidRPr="005A7B1B" w:rsidRDefault="00A47688" w:rsidP="00497072">
      <w:pPr>
        <w:spacing w:line="276" w:lineRule="auto"/>
        <w:ind w:left="360"/>
        <w:jc w:val="both"/>
        <w:rPr>
          <w:rFonts w:ascii="Arial" w:hAnsi="Arial" w:cs="Arial"/>
          <w:sz w:val="20"/>
          <w:szCs w:val="20"/>
        </w:rPr>
      </w:pPr>
    </w:p>
    <w:p w14:paraId="17804915" w14:textId="4A699F9F" w:rsidR="00A47688" w:rsidRPr="005A7B1B" w:rsidRDefault="00A47688" w:rsidP="00497072">
      <w:pPr>
        <w:numPr>
          <w:ilvl w:val="0"/>
          <w:numId w:val="12"/>
        </w:numPr>
        <w:spacing w:line="276" w:lineRule="auto"/>
        <w:jc w:val="both"/>
        <w:rPr>
          <w:rFonts w:ascii="Arial" w:hAnsi="Arial" w:cs="Arial"/>
          <w:sz w:val="20"/>
          <w:szCs w:val="20"/>
        </w:rPr>
      </w:pPr>
      <w:r w:rsidRPr="005A7B1B">
        <w:rPr>
          <w:rFonts w:ascii="Arial" w:hAnsi="Arial" w:cs="Arial"/>
          <w:sz w:val="20"/>
          <w:szCs w:val="20"/>
        </w:rPr>
        <w:t xml:space="preserve">mu je bilo s Sklepom iz prejšnje točke podeljeno javno pooblastilo za izvajanje operacije »Regijska štipendijska shema – </w:t>
      </w:r>
      <w:r w:rsidR="00EB0F61">
        <w:rPr>
          <w:rFonts w:ascii="Arial" w:hAnsi="Arial" w:cs="Arial"/>
          <w:sz w:val="20"/>
          <w:szCs w:val="20"/>
        </w:rPr>
        <w:t>Primorsko-notranjske</w:t>
      </w:r>
      <w:r w:rsidR="00F14602" w:rsidRPr="005A7B1B">
        <w:rPr>
          <w:rFonts w:ascii="Arial" w:hAnsi="Arial" w:cs="Arial"/>
          <w:sz w:val="20"/>
          <w:szCs w:val="20"/>
        </w:rPr>
        <w:t xml:space="preserve"> </w:t>
      </w:r>
      <w:r w:rsidRPr="005A7B1B">
        <w:rPr>
          <w:rFonts w:ascii="Arial" w:hAnsi="Arial" w:cs="Arial"/>
          <w:sz w:val="20"/>
          <w:szCs w:val="20"/>
        </w:rPr>
        <w:t>statistične regije« do 31.</w:t>
      </w:r>
      <w:r w:rsidR="00E8389E" w:rsidRPr="005A7B1B">
        <w:rPr>
          <w:rFonts w:ascii="Arial" w:hAnsi="Arial" w:cs="Arial"/>
          <w:sz w:val="20"/>
          <w:szCs w:val="20"/>
        </w:rPr>
        <w:t xml:space="preserve"> </w:t>
      </w:r>
      <w:r w:rsidRPr="005A7B1B">
        <w:rPr>
          <w:rFonts w:ascii="Arial" w:hAnsi="Arial" w:cs="Arial"/>
          <w:sz w:val="20"/>
          <w:szCs w:val="20"/>
        </w:rPr>
        <w:t>12.</w:t>
      </w:r>
      <w:r w:rsidR="00E8389E" w:rsidRPr="005A7B1B">
        <w:rPr>
          <w:rFonts w:ascii="Arial" w:hAnsi="Arial" w:cs="Arial"/>
          <w:sz w:val="20"/>
          <w:szCs w:val="20"/>
        </w:rPr>
        <w:t xml:space="preserve"> </w:t>
      </w:r>
      <w:r w:rsidRPr="005A7B1B">
        <w:rPr>
          <w:rFonts w:ascii="Arial" w:hAnsi="Arial" w:cs="Arial"/>
          <w:sz w:val="20"/>
          <w:szCs w:val="20"/>
        </w:rPr>
        <w:t>2022;</w:t>
      </w:r>
    </w:p>
    <w:p w14:paraId="2F807303" w14:textId="77777777" w:rsidR="000106D2" w:rsidRPr="005A7B1B" w:rsidRDefault="000106D2" w:rsidP="00497072">
      <w:pPr>
        <w:pStyle w:val="Odstavekseznama"/>
        <w:spacing w:line="276" w:lineRule="auto"/>
        <w:rPr>
          <w:rFonts w:ascii="Arial" w:hAnsi="Arial" w:cs="Arial"/>
          <w:sz w:val="20"/>
          <w:szCs w:val="20"/>
        </w:rPr>
      </w:pPr>
    </w:p>
    <w:p w14:paraId="363236CB" w14:textId="6F676700" w:rsidR="00E80CC7" w:rsidRPr="005A7B1B" w:rsidRDefault="000106D2" w:rsidP="00497072">
      <w:pPr>
        <w:numPr>
          <w:ilvl w:val="0"/>
          <w:numId w:val="12"/>
        </w:numPr>
        <w:spacing w:line="276" w:lineRule="auto"/>
        <w:jc w:val="both"/>
        <w:rPr>
          <w:rFonts w:ascii="Arial" w:hAnsi="Arial" w:cs="Arial"/>
          <w:sz w:val="20"/>
          <w:szCs w:val="20"/>
        </w:rPr>
      </w:pPr>
      <w:r w:rsidRPr="005A7B1B">
        <w:rPr>
          <w:rFonts w:ascii="Arial" w:hAnsi="Arial" w:cs="Arial"/>
          <w:sz w:val="20"/>
          <w:szCs w:val="20"/>
        </w:rPr>
        <w:t>se bo operacija</w:t>
      </w:r>
      <w:r w:rsidR="0095093A" w:rsidRPr="005A7B1B">
        <w:rPr>
          <w:rFonts w:ascii="Arial" w:hAnsi="Arial" w:cs="Arial"/>
          <w:sz w:val="20"/>
          <w:szCs w:val="20"/>
        </w:rPr>
        <w:t xml:space="preserve"> iz prejšnje točke, katere del je tudi izbrani projekt delodajalca,</w:t>
      </w:r>
      <w:r w:rsidRPr="005A7B1B">
        <w:rPr>
          <w:rFonts w:ascii="Arial" w:hAnsi="Arial" w:cs="Arial"/>
          <w:sz w:val="20"/>
          <w:szCs w:val="20"/>
        </w:rPr>
        <w:t xml:space="preserve"> izvajala v okviru 10. prednostne osi: Znanje, spretnosti in vseživljenjsko učenje za boljšo zaposljivost, 10.1 prednostne naložbe: Krepitev enake </w:t>
      </w:r>
      <w:r w:rsidR="00F26C46" w:rsidRPr="005A7B1B">
        <w:rPr>
          <w:rFonts w:ascii="Arial" w:hAnsi="Arial" w:cs="Arial"/>
          <w:sz w:val="20"/>
          <w:szCs w:val="20"/>
        </w:rPr>
        <w:t>dostopnosti</w:t>
      </w:r>
      <w:r w:rsidRPr="005A7B1B">
        <w:rPr>
          <w:rFonts w:ascii="Arial" w:hAnsi="Arial" w:cs="Arial"/>
          <w:sz w:val="20"/>
          <w:szCs w:val="20"/>
        </w:rPr>
        <w:t xml:space="preserve"> vseživljenjskega učenja za vse </w:t>
      </w:r>
      <w:r w:rsidR="00F26C46" w:rsidRPr="005A7B1B">
        <w:rPr>
          <w:rFonts w:ascii="Arial" w:hAnsi="Arial" w:cs="Arial"/>
          <w:sz w:val="20"/>
          <w:szCs w:val="20"/>
        </w:rPr>
        <w:t>starostne</w:t>
      </w:r>
      <w:r w:rsidRPr="005A7B1B">
        <w:rPr>
          <w:rFonts w:ascii="Arial" w:hAnsi="Arial" w:cs="Arial"/>
          <w:sz w:val="20"/>
          <w:szCs w:val="20"/>
        </w:rPr>
        <w:t xml:space="preserve"> skupine v formalnem, neformalnem in priložnostnem </w:t>
      </w:r>
      <w:r w:rsidR="00F26C46" w:rsidRPr="005A7B1B">
        <w:rPr>
          <w:rFonts w:ascii="Arial" w:hAnsi="Arial" w:cs="Arial"/>
          <w:sz w:val="20"/>
          <w:szCs w:val="20"/>
        </w:rPr>
        <w:t>okolju</w:t>
      </w:r>
      <w:r w:rsidRPr="005A7B1B">
        <w:rPr>
          <w:rFonts w:ascii="Arial" w:hAnsi="Arial" w:cs="Arial"/>
          <w:sz w:val="20"/>
          <w:szCs w:val="20"/>
        </w:rPr>
        <w:t>, izpopolnjevanje znaj, spretnosti in kompetenc delovne sile ter spodbujanje prožnih možnosti učenja, vključno prek poklicnega usmerjanja in validiranja pridobljenih kompetenc, 10.1.3. specifičnega cilja: Spodbujanje prožnih oblik učenja ter podpora kakovostni karierni orientaciji za šolajo</w:t>
      </w:r>
      <w:r w:rsidR="00F26C46" w:rsidRPr="005A7B1B">
        <w:rPr>
          <w:rFonts w:ascii="Arial" w:hAnsi="Arial" w:cs="Arial"/>
          <w:sz w:val="20"/>
          <w:szCs w:val="20"/>
        </w:rPr>
        <w:t>čo se mladino na vseh ravneh izobraževalnega sistema Operativnega programa za izvajanje Evropske kohezijske</w:t>
      </w:r>
      <w:r w:rsidR="00B040DB" w:rsidRPr="005A7B1B">
        <w:rPr>
          <w:rFonts w:ascii="Arial" w:hAnsi="Arial" w:cs="Arial"/>
          <w:sz w:val="20"/>
          <w:szCs w:val="20"/>
        </w:rPr>
        <w:t xml:space="preserve"> politike v obdobju 2014 – 2020</w:t>
      </w:r>
      <w:r w:rsidR="00756627" w:rsidRPr="005A7B1B">
        <w:rPr>
          <w:rFonts w:ascii="Arial" w:hAnsi="Arial" w:cs="Arial"/>
          <w:sz w:val="20"/>
          <w:szCs w:val="20"/>
        </w:rPr>
        <w:t>.</w:t>
      </w:r>
    </w:p>
    <w:p w14:paraId="5F56CA22" w14:textId="77777777" w:rsidR="002107B4" w:rsidRPr="005A7B1B" w:rsidRDefault="002107B4" w:rsidP="00497072">
      <w:pPr>
        <w:numPr>
          <w:ilvl w:val="0"/>
          <w:numId w:val="12"/>
        </w:numPr>
        <w:spacing w:line="276" w:lineRule="auto"/>
        <w:jc w:val="both"/>
        <w:rPr>
          <w:rFonts w:ascii="Arial" w:hAnsi="Arial" w:cs="Arial"/>
          <w:sz w:val="20"/>
          <w:szCs w:val="20"/>
        </w:rPr>
        <w:sectPr w:rsidR="002107B4" w:rsidRPr="005A7B1B" w:rsidSect="0080513B">
          <w:headerReference w:type="even" r:id="rId8"/>
          <w:headerReference w:type="default" r:id="rId9"/>
          <w:footerReference w:type="even" r:id="rId10"/>
          <w:footerReference w:type="default" r:id="rId11"/>
          <w:headerReference w:type="first" r:id="rId12"/>
          <w:footerReference w:type="first" r:id="rId13"/>
          <w:pgSz w:w="11906" w:h="16838" w:code="9"/>
          <w:pgMar w:top="2002" w:right="1202" w:bottom="1202" w:left="1202" w:header="567" w:footer="74" w:gutter="0"/>
          <w:cols w:space="708"/>
          <w:docGrid w:linePitch="360"/>
        </w:sectPr>
      </w:pPr>
    </w:p>
    <w:p w14:paraId="79A092B2" w14:textId="6250A6BE" w:rsidR="00D20CA9" w:rsidRPr="005A7B1B" w:rsidRDefault="00D20CA9" w:rsidP="00497072">
      <w:pPr>
        <w:numPr>
          <w:ilvl w:val="0"/>
          <w:numId w:val="12"/>
        </w:numPr>
        <w:spacing w:line="276" w:lineRule="auto"/>
        <w:jc w:val="both"/>
        <w:rPr>
          <w:rFonts w:ascii="Arial" w:hAnsi="Arial" w:cs="Arial"/>
          <w:sz w:val="20"/>
          <w:szCs w:val="20"/>
        </w:rPr>
      </w:pPr>
      <w:r w:rsidRPr="005A7B1B">
        <w:rPr>
          <w:rFonts w:ascii="Arial" w:hAnsi="Arial" w:cs="Arial"/>
          <w:sz w:val="20"/>
          <w:szCs w:val="20"/>
        </w:rPr>
        <w:lastRenderedPageBreak/>
        <w:t>projekt predstavlja delodajalec skupaj s kadrovskim/i štipendist</w:t>
      </w:r>
      <w:r w:rsidR="0080513B" w:rsidRPr="005A7B1B">
        <w:rPr>
          <w:rFonts w:ascii="Arial" w:hAnsi="Arial" w:cs="Arial"/>
          <w:sz w:val="20"/>
          <w:szCs w:val="20"/>
        </w:rPr>
        <w:t>-</w:t>
      </w:r>
      <w:r w:rsidRPr="005A7B1B">
        <w:rPr>
          <w:rFonts w:ascii="Arial" w:hAnsi="Arial" w:cs="Arial"/>
          <w:sz w:val="20"/>
          <w:szCs w:val="20"/>
        </w:rPr>
        <w:t>om/i</w:t>
      </w:r>
      <w:r w:rsidR="00151F2F" w:rsidRPr="005A7B1B">
        <w:rPr>
          <w:rFonts w:ascii="Arial" w:hAnsi="Arial" w:cs="Arial"/>
          <w:sz w:val="20"/>
          <w:szCs w:val="20"/>
        </w:rPr>
        <w:t>; gre za sofinanciranje kadrovske/ih štipendij/e delodajalcu;</w:t>
      </w:r>
    </w:p>
    <w:p w14:paraId="551BD30C" w14:textId="77777777" w:rsidR="00D20CA9" w:rsidRPr="005A7B1B" w:rsidRDefault="00D20CA9" w:rsidP="00497072">
      <w:pPr>
        <w:spacing w:line="276" w:lineRule="auto"/>
        <w:jc w:val="both"/>
        <w:rPr>
          <w:rFonts w:ascii="Arial" w:hAnsi="Arial" w:cs="Arial"/>
          <w:sz w:val="20"/>
          <w:szCs w:val="20"/>
        </w:rPr>
      </w:pPr>
    </w:p>
    <w:p w14:paraId="277C53B8" w14:textId="1E38BDD4" w:rsidR="000106D2" w:rsidRPr="005A7B1B" w:rsidRDefault="000106D2" w:rsidP="00497072">
      <w:pPr>
        <w:numPr>
          <w:ilvl w:val="0"/>
          <w:numId w:val="12"/>
        </w:numPr>
        <w:spacing w:line="276" w:lineRule="auto"/>
        <w:jc w:val="both"/>
        <w:rPr>
          <w:rFonts w:ascii="Arial" w:hAnsi="Arial" w:cs="Arial"/>
          <w:sz w:val="20"/>
          <w:szCs w:val="20"/>
        </w:rPr>
      </w:pPr>
      <w:r w:rsidRPr="005A7B1B">
        <w:rPr>
          <w:rFonts w:ascii="Arial" w:hAnsi="Arial" w:cs="Arial"/>
          <w:sz w:val="20"/>
          <w:szCs w:val="20"/>
        </w:rPr>
        <w:t xml:space="preserve">je izvajalec javnega pooblastila </w:t>
      </w:r>
      <w:r w:rsidR="00D20CA9" w:rsidRPr="005A7B1B">
        <w:rPr>
          <w:rFonts w:ascii="Arial" w:hAnsi="Arial" w:cs="Arial"/>
          <w:sz w:val="20"/>
          <w:szCs w:val="20"/>
        </w:rPr>
        <w:t xml:space="preserve">dne </w:t>
      </w:r>
      <w:r w:rsidR="008D6313">
        <w:rPr>
          <w:rFonts w:ascii="Arial" w:hAnsi="Arial" w:cs="Arial"/>
          <w:sz w:val="20"/>
          <w:szCs w:val="20"/>
        </w:rPr>
        <w:t>26.2.2021</w:t>
      </w:r>
      <w:r w:rsidR="00497072" w:rsidRPr="005A7B1B">
        <w:rPr>
          <w:rFonts w:ascii="Arial" w:hAnsi="Arial" w:cs="Arial"/>
          <w:sz w:val="20"/>
          <w:szCs w:val="20"/>
        </w:rPr>
        <w:t xml:space="preserve"> </w:t>
      </w:r>
      <w:r w:rsidR="00D20CA9" w:rsidRPr="005A7B1B">
        <w:rPr>
          <w:rFonts w:ascii="Arial" w:hAnsi="Arial" w:cs="Arial"/>
          <w:sz w:val="20"/>
          <w:szCs w:val="20"/>
        </w:rPr>
        <w:t>na svoji spletni strani (</w:t>
      </w:r>
      <w:hyperlink r:id="rId14" w:history="1">
        <w:r w:rsidR="00B61DD9" w:rsidRPr="003E287C">
          <w:rPr>
            <w:rStyle w:val="Hiperpovezava"/>
            <w:rFonts w:ascii="Arial" w:hAnsi="Arial" w:cs="Arial"/>
            <w:sz w:val="20"/>
            <w:szCs w:val="20"/>
          </w:rPr>
          <w:t>www.rra-zk.si</w:t>
        </w:r>
      </w:hyperlink>
      <w:r w:rsidR="00D20CA9" w:rsidRPr="005A7B1B">
        <w:rPr>
          <w:rFonts w:ascii="Arial" w:hAnsi="Arial" w:cs="Arial"/>
          <w:sz w:val="20"/>
          <w:szCs w:val="20"/>
        </w:rPr>
        <w:t xml:space="preserve">) objavil </w:t>
      </w:r>
      <w:r w:rsidRPr="005A7B1B">
        <w:rPr>
          <w:rFonts w:ascii="Arial" w:hAnsi="Arial" w:cs="Arial"/>
          <w:sz w:val="20"/>
          <w:szCs w:val="20"/>
        </w:rPr>
        <w:t>Javni razpis za izbor projektov sofinanciranja kadrovskih štipendij delodajalcem za šolsko/študijsko leto 20</w:t>
      </w:r>
      <w:r w:rsidR="00F61F2B">
        <w:rPr>
          <w:rFonts w:ascii="Arial" w:hAnsi="Arial" w:cs="Arial"/>
          <w:sz w:val="20"/>
          <w:szCs w:val="20"/>
        </w:rPr>
        <w:t>2</w:t>
      </w:r>
      <w:r w:rsidR="008D6313">
        <w:rPr>
          <w:rFonts w:ascii="Arial" w:hAnsi="Arial" w:cs="Arial"/>
          <w:sz w:val="20"/>
          <w:szCs w:val="20"/>
        </w:rPr>
        <w:t>1</w:t>
      </w:r>
      <w:r w:rsidRPr="005A7B1B">
        <w:rPr>
          <w:rFonts w:ascii="Arial" w:hAnsi="Arial" w:cs="Arial"/>
          <w:sz w:val="20"/>
          <w:szCs w:val="20"/>
        </w:rPr>
        <w:t>/20</w:t>
      </w:r>
      <w:r w:rsidR="00EF383E">
        <w:rPr>
          <w:rFonts w:ascii="Arial" w:hAnsi="Arial" w:cs="Arial"/>
          <w:sz w:val="20"/>
          <w:szCs w:val="20"/>
        </w:rPr>
        <w:t>2</w:t>
      </w:r>
      <w:r w:rsidR="008D6313">
        <w:rPr>
          <w:rFonts w:ascii="Arial" w:hAnsi="Arial" w:cs="Arial"/>
          <w:sz w:val="20"/>
          <w:szCs w:val="20"/>
        </w:rPr>
        <w:t>2</w:t>
      </w:r>
      <w:r w:rsidRPr="005A7B1B">
        <w:rPr>
          <w:rFonts w:ascii="Arial" w:hAnsi="Arial" w:cs="Arial"/>
          <w:sz w:val="20"/>
          <w:szCs w:val="20"/>
        </w:rPr>
        <w:t>;</w:t>
      </w:r>
    </w:p>
    <w:p w14:paraId="67A483F2" w14:textId="77777777" w:rsidR="000106D2" w:rsidRPr="005A7B1B" w:rsidRDefault="000106D2" w:rsidP="00497072">
      <w:pPr>
        <w:pStyle w:val="Odstavekseznama"/>
        <w:spacing w:line="276" w:lineRule="auto"/>
        <w:rPr>
          <w:rFonts w:ascii="Arial" w:hAnsi="Arial" w:cs="Arial"/>
          <w:sz w:val="20"/>
          <w:szCs w:val="20"/>
        </w:rPr>
      </w:pPr>
    </w:p>
    <w:p w14:paraId="2D66CD68" w14:textId="002B0266" w:rsidR="00CB1FE4" w:rsidRPr="005A7B1B" w:rsidRDefault="00A47688" w:rsidP="00497072">
      <w:pPr>
        <w:numPr>
          <w:ilvl w:val="0"/>
          <w:numId w:val="12"/>
        </w:numPr>
        <w:spacing w:line="276" w:lineRule="auto"/>
        <w:jc w:val="both"/>
        <w:rPr>
          <w:rFonts w:ascii="Arial" w:hAnsi="Arial" w:cs="Arial"/>
          <w:sz w:val="20"/>
          <w:szCs w:val="20"/>
        </w:rPr>
      </w:pPr>
      <w:r w:rsidRPr="005A7B1B">
        <w:rPr>
          <w:rFonts w:ascii="Arial" w:hAnsi="Arial" w:cs="Arial"/>
          <w:sz w:val="20"/>
          <w:szCs w:val="20"/>
        </w:rPr>
        <w:t xml:space="preserve">je </w:t>
      </w:r>
      <w:r w:rsidR="000106D2" w:rsidRPr="005A7B1B">
        <w:rPr>
          <w:rFonts w:ascii="Arial" w:hAnsi="Arial" w:cs="Arial"/>
          <w:sz w:val="20"/>
          <w:szCs w:val="20"/>
        </w:rPr>
        <w:t>bila na podlagi vloge delodajalca za projekt »</w:t>
      </w:r>
      <w:r w:rsidR="00BF32D2">
        <w:rPr>
          <w:rFonts w:ascii="Arial" w:hAnsi="Arial" w:cs="Arial"/>
          <w:sz w:val="20"/>
          <w:szCs w:val="20"/>
        </w:rPr>
        <w:t>S</w:t>
      </w:r>
      <w:r w:rsidR="00A87893" w:rsidRPr="005A7B1B">
        <w:rPr>
          <w:rFonts w:ascii="Arial" w:hAnsi="Arial" w:cs="Arial"/>
          <w:sz w:val="20"/>
          <w:szCs w:val="20"/>
        </w:rPr>
        <w:t>ofinanciranja kadrovskih štipendij delodajalcem za šolsko/št</w:t>
      </w:r>
      <w:r w:rsidR="00497072" w:rsidRPr="005A7B1B">
        <w:rPr>
          <w:rFonts w:ascii="Arial" w:hAnsi="Arial" w:cs="Arial"/>
          <w:sz w:val="20"/>
          <w:szCs w:val="20"/>
        </w:rPr>
        <w:t>udijsko leto 20</w:t>
      </w:r>
      <w:r w:rsidR="00F61F2B">
        <w:rPr>
          <w:rFonts w:ascii="Arial" w:hAnsi="Arial" w:cs="Arial"/>
          <w:sz w:val="20"/>
          <w:szCs w:val="20"/>
        </w:rPr>
        <w:t>2</w:t>
      </w:r>
      <w:r w:rsidR="008D6313">
        <w:rPr>
          <w:rFonts w:ascii="Arial" w:hAnsi="Arial" w:cs="Arial"/>
          <w:sz w:val="20"/>
          <w:szCs w:val="20"/>
        </w:rPr>
        <w:t>1</w:t>
      </w:r>
      <w:r w:rsidR="00A87893" w:rsidRPr="005A7B1B">
        <w:rPr>
          <w:rFonts w:ascii="Arial" w:hAnsi="Arial" w:cs="Arial"/>
          <w:sz w:val="20"/>
          <w:szCs w:val="20"/>
        </w:rPr>
        <w:t>/</w:t>
      </w:r>
      <w:r w:rsidR="00BC6BD9">
        <w:rPr>
          <w:rFonts w:ascii="Arial" w:hAnsi="Arial" w:cs="Arial"/>
          <w:sz w:val="20"/>
          <w:szCs w:val="20"/>
        </w:rPr>
        <w:t>202</w:t>
      </w:r>
      <w:r w:rsidR="008D6313">
        <w:rPr>
          <w:rFonts w:ascii="Arial" w:hAnsi="Arial" w:cs="Arial"/>
          <w:sz w:val="20"/>
          <w:szCs w:val="20"/>
        </w:rPr>
        <w:t>2</w:t>
      </w:r>
      <w:r w:rsidR="000106D2" w:rsidRPr="005A7B1B">
        <w:rPr>
          <w:rFonts w:ascii="Arial" w:hAnsi="Arial" w:cs="Arial"/>
          <w:sz w:val="20"/>
          <w:szCs w:val="20"/>
        </w:rPr>
        <w:t>« na javni razpis iz prejšnje točke (v nadaljevanju: vloga delodajalca), ki predstavlja prilogo in sestavni del te pogodbe,</w:t>
      </w:r>
      <w:r w:rsidR="00CB1FE4" w:rsidRPr="005A7B1B">
        <w:rPr>
          <w:rFonts w:ascii="Arial" w:hAnsi="Arial" w:cs="Arial"/>
          <w:sz w:val="20"/>
          <w:szCs w:val="20"/>
        </w:rPr>
        <w:t xml:space="preserve"> delodajalcu izdana Odločba o dodelitvi sofin</w:t>
      </w:r>
      <w:r w:rsidR="000106D2" w:rsidRPr="005A7B1B">
        <w:rPr>
          <w:rFonts w:ascii="Arial" w:hAnsi="Arial" w:cs="Arial"/>
          <w:sz w:val="20"/>
          <w:szCs w:val="20"/>
        </w:rPr>
        <w:t>anciranja kadrovskih štipendij</w:t>
      </w:r>
      <w:r w:rsidR="00357A30" w:rsidRPr="005A7B1B">
        <w:rPr>
          <w:rFonts w:ascii="Arial" w:hAnsi="Arial" w:cs="Arial"/>
          <w:sz w:val="20"/>
          <w:szCs w:val="20"/>
        </w:rPr>
        <w:t xml:space="preserve">, št. </w:t>
      </w:r>
      <w:r w:rsidR="00357A30" w:rsidRPr="005A7B1B">
        <w:rPr>
          <w:rFonts w:ascii="Arial" w:hAnsi="Arial" w:cs="Arial"/>
          <w:sz w:val="20"/>
          <w:szCs w:val="20"/>
          <w:highlight w:val="lightGray"/>
        </w:rPr>
        <w:t>xxxxxxxxx, z dne dd.mm.llll</w:t>
      </w:r>
      <w:r w:rsidR="000106D2" w:rsidRPr="005A7B1B">
        <w:rPr>
          <w:rFonts w:ascii="Arial" w:hAnsi="Arial" w:cs="Arial"/>
          <w:sz w:val="20"/>
          <w:szCs w:val="20"/>
        </w:rPr>
        <w:t xml:space="preserve"> </w:t>
      </w:r>
      <w:r w:rsidR="00EA5040" w:rsidRPr="005A7B1B">
        <w:rPr>
          <w:rFonts w:ascii="Arial" w:hAnsi="Arial" w:cs="Arial"/>
          <w:sz w:val="20"/>
          <w:szCs w:val="20"/>
        </w:rPr>
        <w:t>(v nadaljevanju: Odločba)</w:t>
      </w:r>
      <w:r w:rsidR="00CB1FE4" w:rsidRPr="005A7B1B">
        <w:rPr>
          <w:rFonts w:ascii="Arial" w:hAnsi="Arial" w:cs="Arial"/>
          <w:sz w:val="20"/>
          <w:szCs w:val="20"/>
        </w:rPr>
        <w:t>;</w:t>
      </w:r>
      <w:r w:rsidR="000106D2" w:rsidRPr="005A7B1B">
        <w:rPr>
          <w:rFonts w:ascii="Arial" w:hAnsi="Arial" w:cs="Arial"/>
          <w:sz w:val="20"/>
          <w:szCs w:val="20"/>
        </w:rPr>
        <w:t xml:space="preserve"> </w:t>
      </w:r>
    </w:p>
    <w:p w14:paraId="5BE2D73C" w14:textId="77777777" w:rsidR="00357A30" w:rsidRPr="005A7B1B" w:rsidRDefault="00357A30" w:rsidP="00497072">
      <w:pPr>
        <w:pStyle w:val="Odstavekseznama"/>
        <w:spacing w:line="276" w:lineRule="auto"/>
        <w:rPr>
          <w:rFonts w:ascii="Arial" w:hAnsi="Arial" w:cs="Arial"/>
          <w:sz w:val="20"/>
          <w:szCs w:val="20"/>
        </w:rPr>
      </w:pPr>
    </w:p>
    <w:p w14:paraId="28680B70" w14:textId="4E1B33A7" w:rsidR="00357A30" w:rsidRPr="005A7B1B" w:rsidRDefault="00357A30" w:rsidP="00497072">
      <w:pPr>
        <w:numPr>
          <w:ilvl w:val="0"/>
          <w:numId w:val="12"/>
        </w:numPr>
        <w:spacing w:line="276" w:lineRule="auto"/>
        <w:jc w:val="both"/>
        <w:rPr>
          <w:rFonts w:ascii="Arial" w:hAnsi="Arial" w:cs="Arial"/>
          <w:sz w:val="20"/>
          <w:szCs w:val="20"/>
        </w:rPr>
      </w:pPr>
      <w:r w:rsidRPr="005A7B1B">
        <w:rPr>
          <w:rFonts w:ascii="Arial" w:hAnsi="Arial" w:cs="Arial"/>
          <w:sz w:val="20"/>
          <w:szCs w:val="20"/>
        </w:rPr>
        <w:t xml:space="preserve">je delodajalec z Odločbo pridobil pravico do sofinanciranja kadrovskih štipendij </w:t>
      </w:r>
      <w:r w:rsidR="00332EA5" w:rsidRPr="005A7B1B">
        <w:rPr>
          <w:rFonts w:ascii="Arial" w:hAnsi="Arial" w:cs="Arial"/>
          <w:sz w:val="20"/>
          <w:szCs w:val="20"/>
        </w:rPr>
        <w:t>dijakov</w:t>
      </w:r>
      <w:r w:rsidRPr="005A7B1B">
        <w:rPr>
          <w:rFonts w:ascii="Arial" w:hAnsi="Arial" w:cs="Arial"/>
          <w:sz w:val="20"/>
          <w:szCs w:val="20"/>
        </w:rPr>
        <w:t xml:space="preserve"> oziroma </w:t>
      </w:r>
      <w:r w:rsidR="00332EA5" w:rsidRPr="005A7B1B">
        <w:rPr>
          <w:rFonts w:ascii="Arial" w:hAnsi="Arial" w:cs="Arial"/>
          <w:sz w:val="20"/>
          <w:szCs w:val="20"/>
        </w:rPr>
        <w:t xml:space="preserve">študentov, ki izpolnjujejo pogoje iz tretjega odstavka </w:t>
      </w:r>
      <w:r w:rsidR="00421943" w:rsidRPr="005A7B1B">
        <w:rPr>
          <w:rFonts w:ascii="Arial" w:hAnsi="Arial" w:cs="Arial"/>
          <w:sz w:val="20"/>
          <w:szCs w:val="20"/>
        </w:rPr>
        <w:t>5. člena te pogodbe</w:t>
      </w:r>
      <w:r w:rsidR="00156332" w:rsidRPr="005A7B1B">
        <w:rPr>
          <w:rFonts w:ascii="Arial" w:hAnsi="Arial" w:cs="Arial"/>
          <w:sz w:val="20"/>
          <w:szCs w:val="20"/>
        </w:rPr>
        <w:t>;</w:t>
      </w:r>
    </w:p>
    <w:p w14:paraId="3A8B9E15" w14:textId="77777777" w:rsidR="00CB1FE4" w:rsidRPr="005A7B1B" w:rsidRDefault="00CB1FE4" w:rsidP="00497072">
      <w:pPr>
        <w:spacing w:line="276" w:lineRule="auto"/>
        <w:ind w:left="720"/>
        <w:jc w:val="both"/>
        <w:rPr>
          <w:rFonts w:ascii="Arial" w:hAnsi="Arial" w:cs="Arial"/>
          <w:sz w:val="20"/>
          <w:szCs w:val="20"/>
        </w:rPr>
      </w:pPr>
    </w:p>
    <w:p w14:paraId="193C4FAB" w14:textId="77777777" w:rsidR="00CB1FE4" w:rsidRPr="005A7B1B" w:rsidRDefault="00CB1FE4" w:rsidP="00497072">
      <w:pPr>
        <w:numPr>
          <w:ilvl w:val="0"/>
          <w:numId w:val="12"/>
        </w:numPr>
        <w:spacing w:line="276" w:lineRule="auto"/>
        <w:jc w:val="both"/>
        <w:rPr>
          <w:rFonts w:ascii="Arial" w:hAnsi="Arial" w:cs="Arial"/>
          <w:sz w:val="20"/>
          <w:szCs w:val="20"/>
        </w:rPr>
      </w:pPr>
      <w:r w:rsidRPr="005A7B1B">
        <w:rPr>
          <w:rFonts w:ascii="Arial" w:hAnsi="Arial" w:cs="Arial"/>
          <w:sz w:val="20"/>
          <w:szCs w:val="20"/>
        </w:rPr>
        <w:t xml:space="preserve">predstavljajo sredstva, pridobljena s to pogodbo, sredstva evropske kohezijske politike, ki se delodajalcu izplačujejo posredno preko izvajalca javnega pooblastila </w:t>
      </w:r>
      <w:r w:rsidR="000106D2" w:rsidRPr="005A7B1B">
        <w:rPr>
          <w:rFonts w:ascii="Arial" w:hAnsi="Arial" w:cs="Arial"/>
          <w:sz w:val="20"/>
          <w:szCs w:val="20"/>
        </w:rPr>
        <w:t>iz proračuna Evropske unije in proračuna Republike Slovenije (slovenska udeležba);</w:t>
      </w:r>
    </w:p>
    <w:p w14:paraId="39C903E6" w14:textId="77777777" w:rsidR="00F26C46" w:rsidRPr="005A7B1B" w:rsidRDefault="00F26C46" w:rsidP="00497072">
      <w:pPr>
        <w:pStyle w:val="Odstavekseznama"/>
        <w:spacing w:line="276" w:lineRule="auto"/>
        <w:rPr>
          <w:rFonts w:ascii="Arial" w:hAnsi="Arial" w:cs="Arial"/>
          <w:sz w:val="20"/>
          <w:szCs w:val="20"/>
        </w:rPr>
      </w:pPr>
    </w:p>
    <w:p w14:paraId="6FA771E8" w14:textId="77777777" w:rsidR="00F26C46" w:rsidRPr="005A7B1B" w:rsidRDefault="00F26C46" w:rsidP="00497072">
      <w:pPr>
        <w:numPr>
          <w:ilvl w:val="0"/>
          <w:numId w:val="12"/>
        </w:numPr>
        <w:spacing w:line="276" w:lineRule="auto"/>
        <w:jc w:val="both"/>
        <w:rPr>
          <w:rFonts w:ascii="Arial" w:hAnsi="Arial" w:cs="Arial"/>
          <w:sz w:val="20"/>
          <w:szCs w:val="20"/>
        </w:rPr>
      </w:pPr>
      <w:r w:rsidRPr="005A7B1B">
        <w:rPr>
          <w:rFonts w:ascii="Arial" w:hAnsi="Arial" w:cs="Arial"/>
          <w:sz w:val="20"/>
          <w:szCs w:val="20"/>
        </w:rPr>
        <w:t>je delodajalec seznanjen, da gre za pogodbo, ki je v določenem delu pod javnopravnim režimom, torej pod ureditvijo, ki je drugačna od splošnih pravil pogodbenega prava;</w:t>
      </w:r>
    </w:p>
    <w:p w14:paraId="05C9CBF1" w14:textId="77777777" w:rsidR="00F26C46" w:rsidRPr="005A7B1B" w:rsidRDefault="00F26C46" w:rsidP="00497072">
      <w:pPr>
        <w:pStyle w:val="Odstavekseznama"/>
        <w:spacing w:line="276" w:lineRule="auto"/>
        <w:rPr>
          <w:rFonts w:ascii="Arial" w:hAnsi="Arial" w:cs="Arial"/>
          <w:sz w:val="20"/>
          <w:szCs w:val="20"/>
        </w:rPr>
      </w:pPr>
    </w:p>
    <w:p w14:paraId="29A19D5E" w14:textId="049974C6" w:rsidR="00F26C46" w:rsidRPr="005A7B1B" w:rsidRDefault="00F26C46" w:rsidP="00497072">
      <w:pPr>
        <w:numPr>
          <w:ilvl w:val="0"/>
          <w:numId w:val="12"/>
        </w:numPr>
        <w:spacing w:line="276" w:lineRule="auto"/>
        <w:jc w:val="both"/>
        <w:rPr>
          <w:rFonts w:ascii="Arial" w:hAnsi="Arial" w:cs="Arial"/>
          <w:sz w:val="20"/>
          <w:szCs w:val="20"/>
        </w:rPr>
      </w:pPr>
      <w:r w:rsidRPr="005A7B1B">
        <w:rPr>
          <w:rFonts w:ascii="Arial" w:hAnsi="Arial" w:cs="Arial"/>
          <w:sz w:val="20"/>
          <w:szCs w:val="20"/>
        </w:rPr>
        <w:t>sredstva, ki jih delodajal</w:t>
      </w:r>
      <w:r w:rsidR="00151F2F" w:rsidRPr="005A7B1B">
        <w:rPr>
          <w:rFonts w:ascii="Arial" w:hAnsi="Arial" w:cs="Arial"/>
          <w:sz w:val="20"/>
          <w:szCs w:val="20"/>
        </w:rPr>
        <w:t>ec</w:t>
      </w:r>
      <w:r w:rsidRPr="005A7B1B">
        <w:rPr>
          <w:rFonts w:ascii="Arial" w:hAnsi="Arial" w:cs="Arial"/>
          <w:sz w:val="20"/>
          <w:szCs w:val="20"/>
        </w:rPr>
        <w:t xml:space="preserve"> pridobi s to pogodbo, ne zapadejo podrobni presoji z vidika pravil državne pomoči, in sicer na podlagi mnenja Ministrstva za finance (št. dokumenta: 440-53/2016/2 z dne 3.10.2016).</w:t>
      </w:r>
    </w:p>
    <w:p w14:paraId="381ED732" w14:textId="77777777" w:rsidR="00F26C46" w:rsidRPr="005A7B1B" w:rsidRDefault="00F26C46" w:rsidP="00497072">
      <w:pPr>
        <w:pStyle w:val="Odstavekseznama"/>
        <w:spacing w:line="276" w:lineRule="auto"/>
        <w:ind w:left="0"/>
        <w:rPr>
          <w:rFonts w:ascii="Arial" w:hAnsi="Arial" w:cs="Arial"/>
          <w:sz w:val="20"/>
          <w:szCs w:val="20"/>
        </w:rPr>
      </w:pPr>
    </w:p>
    <w:p w14:paraId="33AF47D5" w14:textId="77777777" w:rsidR="00843D5B" w:rsidRPr="005A7B1B" w:rsidRDefault="00843D5B" w:rsidP="00497072">
      <w:pPr>
        <w:numPr>
          <w:ilvl w:val="0"/>
          <w:numId w:val="11"/>
        </w:numPr>
        <w:spacing w:line="276" w:lineRule="auto"/>
        <w:jc w:val="center"/>
        <w:rPr>
          <w:rFonts w:ascii="Arial" w:hAnsi="Arial" w:cs="Arial"/>
          <w:sz w:val="20"/>
          <w:szCs w:val="20"/>
        </w:rPr>
      </w:pPr>
      <w:r w:rsidRPr="005A7B1B">
        <w:rPr>
          <w:rFonts w:ascii="Arial" w:hAnsi="Arial" w:cs="Arial"/>
          <w:sz w:val="20"/>
          <w:szCs w:val="20"/>
        </w:rPr>
        <w:t>člen</w:t>
      </w:r>
    </w:p>
    <w:p w14:paraId="66637518" w14:textId="77777777" w:rsidR="00843D5B" w:rsidRPr="005A7B1B" w:rsidRDefault="00843D5B" w:rsidP="00497072">
      <w:pPr>
        <w:pStyle w:val="Default"/>
        <w:spacing w:line="276" w:lineRule="auto"/>
        <w:jc w:val="center"/>
        <w:rPr>
          <w:rFonts w:ascii="Arial" w:hAnsi="Arial" w:cs="Arial"/>
          <w:color w:val="auto"/>
          <w:sz w:val="20"/>
          <w:szCs w:val="20"/>
        </w:rPr>
      </w:pPr>
      <w:r w:rsidRPr="005A7B1B">
        <w:rPr>
          <w:rFonts w:ascii="Arial" w:hAnsi="Arial" w:cs="Arial"/>
          <w:color w:val="auto"/>
          <w:sz w:val="20"/>
          <w:szCs w:val="20"/>
        </w:rPr>
        <w:t>(</w:t>
      </w:r>
      <w:r w:rsidR="009A3B78" w:rsidRPr="005A7B1B">
        <w:rPr>
          <w:rFonts w:ascii="Arial" w:hAnsi="Arial" w:cs="Arial"/>
          <w:color w:val="auto"/>
          <w:sz w:val="20"/>
          <w:szCs w:val="20"/>
        </w:rPr>
        <w:t>dodelitev sredstev evropske kohezijske politike</w:t>
      </w:r>
      <w:r w:rsidRPr="005A7B1B">
        <w:rPr>
          <w:rFonts w:ascii="Arial" w:hAnsi="Arial" w:cs="Arial"/>
          <w:color w:val="auto"/>
          <w:sz w:val="20"/>
          <w:szCs w:val="20"/>
        </w:rPr>
        <w:t>)</w:t>
      </w:r>
    </w:p>
    <w:p w14:paraId="108FF4D6" w14:textId="77777777" w:rsidR="009A3B78" w:rsidRPr="005A7B1B" w:rsidRDefault="009A3B78" w:rsidP="00497072">
      <w:pPr>
        <w:pStyle w:val="Default"/>
        <w:spacing w:line="276" w:lineRule="auto"/>
        <w:jc w:val="center"/>
        <w:rPr>
          <w:rFonts w:ascii="Arial" w:hAnsi="Arial" w:cs="Arial"/>
          <w:b/>
          <w:color w:val="auto"/>
          <w:sz w:val="20"/>
          <w:szCs w:val="20"/>
        </w:rPr>
      </w:pPr>
    </w:p>
    <w:p w14:paraId="7DB0646B" w14:textId="2E200120" w:rsidR="009A3B78" w:rsidRPr="005A7B1B" w:rsidRDefault="009A3B78" w:rsidP="00497072">
      <w:pPr>
        <w:pStyle w:val="Default"/>
        <w:spacing w:line="276" w:lineRule="auto"/>
        <w:jc w:val="both"/>
        <w:rPr>
          <w:rFonts w:ascii="Arial" w:hAnsi="Arial" w:cs="Arial"/>
          <w:color w:val="auto"/>
          <w:sz w:val="20"/>
          <w:szCs w:val="20"/>
        </w:rPr>
      </w:pPr>
      <w:r w:rsidRPr="005A7B1B">
        <w:rPr>
          <w:rFonts w:ascii="Arial" w:hAnsi="Arial" w:cs="Arial"/>
          <w:color w:val="auto"/>
          <w:sz w:val="20"/>
          <w:szCs w:val="20"/>
        </w:rPr>
        <w:t xml:space="preserve">Pogodbeni stranki sta sporazumni, da se ta pogodba sklepa zaradi dodelitve sredstev evropske kohezijske politike delodajalcu, katerega projekt je bil potrjen, in ki se izplačajo kot sredstva iz proračuna Evropske unije s slovensko udeležbo za projekt, ki ni obremenjen s kršitvami  veljavnih predpisov ali to pogodbo. Pogodbeno razmerje je urejeno z evropskimi in slovenskimi javnofinančnimi predpisi ter je podvrženo nadzoru evropskih in slovenskih institucij ali organov, ki ugotavljajo kršitve pri uporabi dodeljenih sredstev. Ker gre za dodelitev javnih sredstev, se </w:t>
      </w:r>
      <w:r w:rsidR="00357A30" w:rsidRPr="005A7B1B">
        <w:rPr>
          <w:rFonts w:ascii="Arial" w:hAnsi="Arial" w:cs="Arial"/>
          <w:color w:val="auto"/>
          <w:sz w:val="20"/>
          <w:szCs w:val="20"/>
        </w:rPr>
        <w:t>pogodbeni</w:t>
      </w:r>
      <w:r w:rsidRPr="005A7B1B">
        <w:rPr>
          <w:rFonts w:ascii="Arial" w:hAnsi="Arial" w:cs="Arial"/>
          <w:color w:val="auto"/>
          <w:sz w:val="20"/>
          <w:szCs w:val="20"/>
        </w:rPr>
        <w:t xml:space="preserve"> stranki </w:t>
      </w:r>
      <w:r w:rsidR="00357A30" w:rsidRPr="005A7B1B">
        <w:rPr>
          <w:rFonts w:ascii="Arial" w:hAnsi="Arial" w:cs="Arial"/>
          <w:color w:val="auto"/>
          <w:sz w:val="20"/>
          <w:szCs w:val="20"/>
        </w:rPr>
        <w:t>zavezujeta</w:t>
      </w:r>
      <w:r w:rsidRPr="005A7B1B">
        <w:rPr>
          <w:rFonts w:ascii="Arial" w:hAnsi="Arial" w:cs="Arial"/>
          <w:color w:val="auto"/>
          <w:sz w:val="20"/>
          <w:szCs w:val="20"/>
        </w:rPr>
        <w:t>, da bosta ravnali v skladu z ugotovitvami iz končnih poročil organa up</w:t>
      </w:r>
      <w:r w:rsidR="00357A30" w:rsidRPr="005A7B1B">
        <w:rPr>
          <w:rFonts w:ascii="Arial" w:hAnsi="Arial" w:cs="Arial"/>
          <w:color w:val="auto"/>
          <w:sz w:val="20"/>
          <w:szCs w:val="20"/>
        </w:rPr>
        <w:t xml:space="preserve">ravljanja, revizijskega organa </w:t>
      </w:r>
      <w:r w:rsidRPr="005A7B1B">
        <w:rPr>
          <w:rFonts w:ascii="Arial" w:hAnsi="Arial" w:cs="Arial"/>
          <w:color w:val="auto"/>
          <w:sz w:val="20"/>
          <w:szCs w:val="20"/>
        </w:rPr>
        <w:t xml:space="preserve">in drugih nadzornih organov </w:t>
      </w:r>
      <w:r w:rsidR="00357A30" w:rsidRPr="005A7B1B">
        <w:rPr>
          <w:rFonts w:ascii="Arial" w:hAnsi="Arial" w:cs="Arial"/>
          <w:color w:val="auto"/>
          <w:sz w:val="20"/>
          <w:szCs w:val="20"/>
        </w:rPr>
        <w:t xml:space="preserve">ali </w:t>
      </w:r>
      <w:r w:rsidRPr="005A7B1B">
        <w:rPr>
          <w:rFonts w:ascii="Arial" w:hAnsi="Arial" w:cs="Arial"/>
          <w:color w:val="auto"/>
          <w:sz w:val="20"/>
          <w:szCs w:val="20"/>
        </w:rPr>
        <w:t xml:space="preserve">institucij, vključenih v izvajanje, upravljanje, nadzor ali revizijo </w:t>
      </w:r>
      <w:r w:rsidR="00357A30" w:rsidRPr="005A7B1B">
        <w:rPr>
          <w:rFonts w:ascii="Arial" w:hAnsi="Arial" w:cs="Arial"/>
          <w:color w:val="auto"/>
          <w:sz w:val="20"/>
          <w:szCs w:val="20"/>
        </w:rPr>
        <w:t>projekta</w:t>
      </w:r>
      <w:r w:rsidRPr="005A7B1B">
        <w:rPr>
          <w:rFonts w:ascii="Arial" w:hAnsi="Arial" w:cs="Arial"/>
          <w:color w:val="auto"/>
          <w:sz w:val="20"/>
          <w:szCs w:val="20"/>
        </w:rPr>
        <w:t xml:space="preserve">, sicer gre za bistveno kršitev </w:t>
      </w:r>
      <w:r w:rsidR="00357A30" w:rsidRPr="005A7B1B">
        <w:rPr>
          <w:rFonts w:ascii="Arial" w:hAnsi="Arial" w:cs="Arial"/>
          <w:color w:val="auto"/>
          <w:sz w:val="20"/>
          <w:szCs w:val="20"/>
        </w:rPr>
        <w:t>pogodbe</w:t>
      </w:r>
      <w:r w:rsidRPr="005A7B1B">
        <w:rPr>
          <w:rFonts w:ascii="Arial" w:hAnsi="Arial" w:cs="Arial"/>
          <w:color w:val="auto"/>
          <w:sz w:val="20"/>
          <w:szCs w:val="20"/>
        </w:rPr>
        <w:t>.</w:t>
      </w:r>
    </w:p>
    <w:p w14:paraId="7309634A" w14:textId="77777777" w:rsidR="00FB5966" w:rsidRPr="005A7B1B" w:rsidRDefault="00FB5966" w:rsidP="00497072">
      <w:pPr>
        <w:pStyle w:val="Default"/>
        <w:spacing w:line="276" w:lineRule="auto"/>
        <w:jc w:val="both"/>
        <w:rPr>
          <w:rFonts w:ascii="Arial" w:hAnsi="Arial" w:cs="Arial"/>
          <w:color w:val="auto"/>
          <w:sz w:val="20"/>
          <w:szCs w:val="20"/>
        </w:rPr>
      </w:pPr>
    </w:p>
    <w:p w14:paraId="31C709C0" w14:textId="0352D87D" w:rsidR="00357A30" w:rsidRPr="005A7B1B" w:rsidRDefault="00357A30" w:rsidP="00497072">
      <w:pPr>
        <w:spacing w:line="276" w:lineRule="auto"/>
        <w:rPr>
          <w:rFonts w:ascii="Arial" w:hAnsi="Arial" w:cs="Arial"/>
          <w:sz w:val="20"/>
          <w:szCs w:val="20"/>
        </w:rPr>
      </w:pPr>
    </w:p>
    <w:p w14:paraId="22ECBC89" w14:textId="77777777" w:rsidR="00FB5966" w:rsidRPr="005A7B1B" w:rsidRDefault="00FB5966" w:rsidP="00497072">
      <w:pPr>
        <w:pStyle w:val="Default"/>
        <w:spacing w:line="276" w:lineRule="auto"/>
        <w:jc w:val="both"/>
        <w:rPr>
          <w:rFonts w:ascii="Arial" w:hAnsi="Arial" w:cs="Arial"/>
          <w:b/>
          <w:color w:val="auto"/>
          <w:sz w:val="20"/>
          <w:szCs w:val="20"/>
        </w:rPr>
      </w:pPr>
      <w:r w:rsidRPr="005A7B1B">
        <w:rPr>
          <w:rFonts w:ascii="Arial" w:hAnsi="Arial" w:cs="Arial"/>
          <w:b/>
          <w:color w:val="auto"/>
          <w:sz w:val="20"/>
          <w:szCs w:val="20"/>
        </w:rPr>
        <w:t>II. PREDMET POGODBE</w:t>
      </w:r>
    </w:p>
    <w:p w14:paraId="6F099973" w14:textId="77777777" w:rsidR="00FB5966" w:rsidRPr="005A7B1B" w:rsidRDefault="00FB5966" w:rsidP="00497072">
      <w:pPr>
        <w:pStyle w:val="Default"/>
        <w:spacing w:line="276" w:lineRule="auto"/>
        <w:rPr>
          <w:rFonts w:ascii="Arial" w:hAnsi="Arial" w:cs="Arial"/>
          <w:color w:val="auto"/>
          <w:sz w:val="20"/>
          <w:szCs w:val="20"/>
        </w:rPr>
      </w:pPr>
    </w:p>
    <w:p w14:paraId="5D00C3D8" w14:textId="77777777" w:rsidR="009A3B78" w:rsidRPr="005A7B1B" w:rsidRDefault="00357A30" w:rsidP="00497072">
      <w:pPr>
        <w:pStyle w:val="Default"/>
        <w:numPr>
          <w:ilvl w:val="0"/>
          <w:numId w:val="11"/>
        </w:numPr>
        <w:spacing w:line="276" w:lineRule="auto"/>
        <w:jc w:val="center"/>
        <w:rPr>
          <w:rFonts w:ascii="Arial" w:hAnsi="Arial" w:cs="Arial"/>
          <w:color w:val="auto"/>
          <w:sz w:val="20"/>
          <w:szCs w:val="20"/>
        </w:rPr>
      </w:pPr>
      <w:r w:rsidRPr="005A7B1B">
        <w:rPr>
          <w:rFonts w:ascii="Arial" w:hAnsi="Arial" w:cs="Arial"/>
          <w:color w:val="auto"/>
          <w:sz w:val="20"/>
          <w:szCs w:val="20"/>
        </w:rPr>
        <w:t>člen</w:t>
      </w:r>
    </w:p>
    <w:p w14:paraId="016618FA" w14:textId="77777777" w:rsidR="00357A30" w:rsidRPr="005A7B1B" w:rsidRDefault="00357A30" w:rsidP="00497072">
      <w:pPr>
        <w:pStyle w:val="Default"/>
        <w:spacing w:line="276" w:lineRule="auto"/>
        <w:ind w:left="720"/>
        <w:jc w:val="center"/>
        <w:rPr>
          <w:rFonts w:ascii="Arial" w:hAnsi="Arial" w:cs="Arial"/>
          <w:color w:val="auto"/>
          <w:sz w:val="20"/>
          <w:szCs w:val="20"/>
        </w:rPr>
      </w:pPr>
      <w:r w:rsidRPr="005A7B1B">
        <w:rPr>
          <w:rFonts w:ascii="Arial" w:hAnsi="Arial" w:cs="Arial"/>
          <w:color w:val="auto"/>
          <w:sz w:val="20"/>
          <w:szCs w:val="20"/>
        </w:rPr>
        <w:t>(predmet pogodbe)</w:t>
      </w:r>
    </w:p>
    <w:p w14:paraId="44D8EAB0" w14:textId="77777777" w:rsidR="00843D5B" w:rsidRPr="005A7B1B" w:rsidRDefault="00843D5B" w:rsidP="00497072">
      <w:pPr>
        <w:pStyle w:val="Default"/>
        <w:spacing w:line="276" w:lineRule="auto"/>
        <w:rPr>
          <w:rFonts w:ascii="Arial" w:hAnsi="Arial" w:cs="Arial"/>
          <w:color w:val="auto"/>
          <w:sz w:val="20"/>
          <w:szCs w:val="20"/>
        </w:rPr>
      </w:pPr>
    </w:p>
    <w:p w14:paraId="50B040CC" w14:textId="754EAF1A" w:rsidR="00843D5B" w:rsidRPr="005A7B1B" w:rsidRDefault="00357A30" w:rsidP="00497072">
      <w:pPr>
        <w:pStyle w:val="Default"/>
        <w:spacing w:line="276" w:lineRule="auto"/>
        <w:jc w:val="both"/>
        <w:rPr>
          <w:rFonts w:ascii="Arial" w:hAnsi="Arial" w:cs="Arial"/>
          <w:color w:val="auto"/>
          <w:sz w:val="20"/>
          <w:szCs w:val="20"/>
        </w:rPr>
      </w:pPr>
      <w:r w:rsidRPr="005A7B1B">
        <w:rPr>
          <w:rFonts w:ascii="Arial" w:hAnsi="Arial" w:cs="Arial"/>
          <w:color w:val="auto"/>
          <w:sz w:val="20"/>
          <w:szCs w:val="20"/>
        </w:rPr>
        <w:t xml:space="preserve">(1) Predmet te pogodbe je opredelitev medsebojnih odnosov in pravic in obveznosti med izvajalcem javnega pooblastila in delodajalcem pri izvajanju projekta </w:t>
      </w:r>
      <w:r w:rsidR="00151F2F" w:rsidRPr="005A7B1B">
        <w:rPr>
          <w:rFonts w:ascii="Arial" w:hAnsi="Arial" w:cs="Arial"/>
          <w:color w:val="auto"/>
          <w:sz w:val="20"/>
          <w:szCs w:val="20"/>
        </w:rPr>
        <w:t>o sofinanciranju kadrovskih štipendij delodajalcu za šolsko/študijsko leto 20</w:t>
      </w:r>
      <w:r w:rsidR="00F61F2B">
        <w:rPr>
          <w:rFonts w:ascii="Arial" w:hAnsi="Arial" w:cs="Arial"/>
          <w:color w:val="auto"/>
          <w:sz w:val="20"/>
          <w:szCs w:val="20"/>
        </w:rPr>
        <w:t>2</w:t>
      </w:r>
      <w:r w:rsidR="008D6313">
        <w:rPr>
          <w:rFonts w:ascii="Arial" w:hAnsi="Arial" w:cs="Arial"/>
          <w:color w:val="auto"/>
          <w:sz w:val="20"/>
          <w:szCs w:val="20"/>
        </w:rPr>
        <w:t>1</w:t>
      </w:r>
      <w:r w:rsidR="00151F2F" w:rsidRPr="005A7B1B">
        <w:rPr>
          <w:rFonts w:ascii="Arial" w:hAnsi="Arial" w:cs="Arial"/>
          <w:color w:val="auto"/>
          <w:sz w:val="20"/>
          <w:szCs w:val="20"/>
        </w:rPr>
        <w:t>/20</w:t>
      </w:r>
      <w:r w:rsidR="00BC6BD9">
        <w:rPr>
          <w:rFonts w:ascii="Arial" w:hAnsi="Arial" w:cs="Arial"/>
          <w:color w:val="auto"/>
          <w:sz w:val="20"/>
          <w:szCs w:val="20"/>
        </w:rPr>
        <w:t>2</w:t>
      </w:r>
      <w:r w:rsidR="008D6313">
        <w:rPr>
          <w:rFonts w:ascii="Arial" w:hAnsi="Arial" w:cs="Arial"/>
          <w:color w:val="auto"/>
          <w:sz w:val="20"/>
          <w:szCs w:val="20"/>
        </w:rPr>
        <w:t>2</w:t>
      </w:r>
      <w:r w:rsidR="00151F2F" w:rsidRPr="005A7B1B">
        <w:rPr>
          <w:rFonts w:ascii="Arial" w:hAnsi="Arial" w:cs="Arial"/>
          <w:color w:val="auto"/>
          <w:sz w:val="20"/>
          <w:szCs w:val="20"/>
        </w:rPr>
        <w:t xml:space="preserve"> </w:t>
      </w:r>
      <w:r w:rsidRPr="005A7B1B">
        <w:rPr>
          <w:rFonts w:ascii="Arial" w:hAnsi="Arial" w:cs="Arial"/>
          <w:color w:val="auto"/>
          <w:sz w:val="20"/>
          <w:szCs w:val="20"/>
        </w:rPr>
        <w:t>(v nadaljevanju: projekt).</w:t>
      </w:r>
    </w:p>
    <w:p w14:paraId="14B2B5C4" w14:textId="77777777" w:rsidR="00357A30" w:rsidRPr="005A7B1B" w:rsidRDefault="00357A30" w:rsidP="00497072">
      <w:pPr>
        <w:pStyle w:val="Default"/>
        <w:spacing w:line="276" w:lineRule="auto"/>
        <w:jc w:val="both"/>
        <w:rPr>
          <w:rFonts w:ascii="Arial" w:hAnsi="Arial" w:cs="Arial"/>
          <w:color w:val="auto"/>
          <w:sz w:val="20"/>
          <w:szCs w:val="20"/>
        </w:rPr>
      </w:pPr>
    </w:p>
    <w:p w14:paraId="26F3EA02" w14:textId="69284B05" w:rsidR="00357A30" w:rsidRPr="005A7B1B" w:rsidRDefault="00357A30" w:rsidP="00497072">
      <w:pPr>
        <w:pStyle w:val="Default"/>
        <w:spacing w:line="276" w:lineRule="auto"/>
        <w:jc w:val="both"/>
        <w:rPr>
          <w:rFonts w:ascii="Arial" w:hAnsi="Arial" w:cs="Arial"/>
          <w:color w:val="auto"/>
          <w:sz w:val="20"/>
          <w:szCs w:val="20"/>
        </w:rPr>
      </w:pPr>
      <w:r w:rsidRPr="005A7B1B">
        <w:rPr>
          <w:rFonts w:ascii="Arial" w:hAnsi="Arial" w:cs="Arial"/>
          <w:color w:val="auto"/>
          <w:sz w:val="20"/>
          <w:szCs w:val="20"/>
        </w:rPr>
        <w:t xml:space="preserve">(2) Projekt se bo izvajal v okviru operacije »Regijska štipendijska shema – </w:t>
      </w:r>
      <w:r w:rsidR="00930137">
        <w:rPr>
          <w:rFonts w:ascii="Arial" w:hAnsi="Arial" w:cs="Arial"/>
          <w:color w:val="auto"/>
          <w:sz w:val="20"/>
          <w:szCs w:val="20"/>
        </w:rPr>
        <w:t>Primorsko-notranjska</w:t>
      </w:r>
      <w:r w:rsidRPr="005A7B1B">
        <w:rPr>
          <w:rFonts w:ascii="Arial" w:hAnsi="Arial" w:cs="Arial"/>
          <w:color w:val="auto"/>
          <w:sz w:val="20"/>
          <w:szCs w:val="20"/>
        </w:rPr>
        <w:t>«, ki je del kohezijske regije Vzhodna Slovenija (v nadaljevanju: KRVS</w:t>
      </w:r>
      <w:r w:rsidR="00F14602" w:rsidRPr="005A7B1B">
        <w:rPr>
          <w:rFonts w:ascii="Arial" w:hAnsi="Arial" w:cs="Arial"/>
          <w:color w:val="auto"/>
          <w:sz w:val="20"/>
          <w:szCs w:val="20"/>
        </w:rPr>
        <w:t>.</w:t>
      </w:r>
      <w:r w:rsidR="00A87893" w:rsidRPr="005A7B1B">
        <w:rPr>
          <w:rFonts w:ascii="Arial" w:hAnsi="Arial" w:cs="Arial"/>
          <w:color w:val="auto"/>
          <w:sz w:val="20"/>
          <w:szCs w:val="20"/>
        </w:rPr>
        <w:t>)</w:t>
      </w:r>
    </w:p>
    <w:p w14:paraId="7CC44E83" w14:textId="77777777" w:rsidR="006E1F1E" w:rsidRPr="005A7B1B" w:rsidRDefault="006E1F1E" w:rsidP="00497072">
      <w:pPr>
        <w:pStyle w:val="Default"/>
        <w:spacing w:line="276" w:lineRule="auto"/>
        <w:jc w:val="both"/>
        <w:rPr>
          <w:rFonts w:ascii="Arial" w:hAnsi="Arial" w:cs="Arial"/>
          <w:color w:val="auto"/>
          <w:sz w:val="20"/>
          <w:szCs w:val="20"/>
        </w:rPr>
      </w:pPr>
    </w:p>
    <w:p w14:paraId="215679E9" w14:textId="77777777" w:rsidR="00A44DF5" w:rsidRPr="005A7B1B" w:rsidRDefault="00A44DF5" w:rsidP="00497072">
      <w:pPr>
        <w:pStyle w:val="Default"/>
        <w:spacing w:line="276" w:lineRule="auto"/>
        <w:jc w:val="both"/>
        <w:rPr>
          <w:rFonts w:ascii="Arial" w:hAnsi="Arial" w:cs="Arial"/>
          <w:color w:val="auto"/>
          <w:sz w:val="20"/>
          <w:szCs w:val="20"/>
        </w:rPr>
      </w:pPr>
      <w:r w:rsidRPr="005A7B1B">
        <w:rPr>
          <w:rFonts w:ascii="Arial" w:hAnsi="Arial" w:cs="Arial"/>
          <w:color w:val="auto"/>
          <w:sz w:val="20"/>
          <w:szCs w:val="20"/>
        </w:rPr>
        <w:lastRenderedPageBreak/>
        <w:t>(3) Sredstva sofinanciranja kadrovskih štipendij delodajalcu se dodeljujejo na podlagi in pod pogoji, ki so navedeni v Odločbi in so dogovorjeni s to pogodbo, kar je delodajalcu znano in s podpisom te pogodbe prevzema dogovorjene pravice in obveznosti.</w:t>
      </w:r>
    </w:p>
    <w:p w14:paraId="0D8FAA80" w14:textId="77777777" w:rsidR="00A44DF5" w:rsidRPr="005A7B1B" w:rsidRDefault="00A44DF5" w:rsidP="00497072">
      <w:pPr>
        <w:pStyle w:val="Default"/>
        <w:spacing w:line="276" w:lineRule="auto"/>
        <w:jc w:val="both"/>
        <w:rPr>
          <w:rFonts w:ascii="Arial" w:hAnsi="Arial" w:cs="Arial"/>
          <w:color w:val="auto"/>
          <w:sz w:val="20"/>
          <w:szCs w:val="20"/>
        </w:rPr>
      </w:pPr>
    </w:p>
    <w:p w14:paraId="5B8CB595" w14:textId="471744B1" w:rsidR="00A44DF5" w:rsidRPr="005A7B1B" w:rsidRDefault="00A44DF5" w:rsidP="00497072">
      <w:pPr>
        <w:pStyle w:val="Default"/>
        <w:spacing w:line="276" w:lineRule="auto"/>
        <w:jc w:val="both"/>
        <w:rPr>
          <w:rFonts w:ascii="Arial" w:hAnsi="Arial" w:cs="Arial"/>
          <w:color w:val="auto"/>
          <w:sz w:val="20"/>
          <w:szCs w:val="20"/>
        </w:rPr>
      </w:pPr>
      <w:r w:rsidRPr="005A7B1B">
        <w:rPr>
          <w:rFonts w:ascii="Arial" w:hAnsi="Arial" w:cs="Arial"/>
          <w:color w:val="auto"/>
          <w:sz w:val="20"/>
          <w:szCs w:val="20"/>
        </w:rPr>
        <w:t xml:space="preserve">(4) Delodajalec sprejema sredstva sofinanciranja </w:t>
      </w:r>
      <w:r w:rsidR="00151F2F" w:rsidRPr="005A7B1B">
        <w:rPr>
          <w:rFonts w:ascii="Arial" w:hAnsi="Arial" w:cs="Arial"/>
          <w:color w:val="auto"/>
          <w:sz w:val="20"/>
          <w:szCs w:val="20"/>
        </w:rPr>
        <w:t xml:space="preserve">kadrovskih štipendij delodajalcu kot </w:t>
      </w:r>
      <w:r w:rsidRPr="005A7B1B">
        <w:rPr>
          <w:rFonts w:ascii="Arial" w:hAnsi="Arial" w:cs="Arial"/>
          <w:color w:val="auto"/>
          <w:sz w:val="20"/>
          <w:szCs w:val="20"/>
        </w:rPr>
        <w:t>upravičen</w:t>
      </w:r>
      <w:r w:rsidR="00151F2F" w:rsidRPr="005A7B1B">
        <w:rPr>
          <w:rFonts w:ascii="Arial" w:hAnsi="Arial" w:cs="Arial"/>
          <w:color w:val="auto"/>
          <w:sz w:val="20"/>
          <w:szCs w:val="20"/>
        </w:rPr>
        <w:t>e</w:t>
      </w:r>
      <w:r w:rsidRPr="005A7B1B">
        <w:rPr>
          <w:rFonts w:ascii="Arial" w:hAnsi="Arial" w:cs="Arial"/>
          <w:color w:val="auto"/>
          <w:sz w:val="20"/>
          <w:szCs w:val="20"/>
        </w:rPr>
        <w:t xml:space="preserve"> strošk</w:t>
      </w:r>
      <w:r w:rsidR="00151F2F" w:rsidRPr="005A7B1B">
        <w:rPr>
          <w:rFonts w:ascii="Arial" w:hAnsi="Arial" w:cs="Arial"/>
          <w:color w:val="auto"/>
          <w:sz w:val="20"/>
          <w:szCs w:val="20"/>
        </w:rPr>
        <w:t>e</w:t>
      </w:r>
      <w:r w:rsidRPr="005A7B1B">
        <w:rPr>
          <w:rFonts w:ascii="Arial" w:hAnsi="Arial" w:cs="Arial"/>
          <w:color w:val="auto"/>
          <w:sz w:val="20"/>
          <w:szCs w:val="20"/>
        </w:rPr>
        <w:t xml:space="preserve"> projekta, ki so nepovratna, namenska sredstva sofinanciranja in prevzema obveznosti izvedbe projekta z vsemi obveznostmi, ki jih je prevzel s to pogodbo.</w:t>
      </w:r>
    </w:p>
    <w:p w14:paraId="401F011A" w14:textId="77777777" w:rsidR="00843D5B" w:rsidRPr="005A7B1B" w:rsidRDefault="00843D5B" w:rsidP="00497072">
      <w:pPr>
        <w:pStyle w:val="Default"/>
        <w:spacing w:line="276" w:lineRule="auto"/>
        <w:jc w:val="both"/>
        <w:rPr>
          <w:rFonts w:ascii="Arial" w:hAnsi="Arial" w:cs="Arial"/>
          <w:color w:val="auto"/>
          <w:sz w:val="20"/>
          <w:szCs w:val="20"/>
        </w:rPr>
      </w:pPr>
    </w:p>
    <w:p w14:paraId="1204FA0B" w14:textId="77777777" w:rsidR="006E1F1E" w:rsidRPr="005A7B1B" w:rsidRDefault="006E1F1E" w:rsidP="00497072">
      <w:pPr>
        <w:pStyle w:val="Default"/>
        <w:spacing w:line="276" w:lineRule="auto"/>
        <w:jc w:val="both"/>
        <w:rPr>
          <w:rFonts w:ascii="Arial" w:hAnsi="Arial" w:cs="Arial"/>
          <w:color w:val="auto"/>
          <w:sz w:val="20"/>
          <w:szCs w:val="20"/>
        </w:rPr>
      </w:pPr>
    </w:p>
    <w:p w14:paraId="66235F22" w14:textId="77777777" w:rsidR="003D0ECC" w:rsidRPr="005A7B1B" w:rsidRDefault="003D0ECC" w:rsidP="00497072">
      <w:pPr>
        <w:pStyle w:val="Default"/>
        <w:spacing w:line="276" w:lineRule="auto"/>
        <w:jc w:val="both"/>
        <w:rPr>
          <w:rFonts w:ascii="Arial" w:hAnsi="Arial" w:cs="Arial"/>
          <w:b/>
          <w:color w:val="auto"/>
          <w:sz w:val="20"/>
          <w:szCs w:val="20"/>
        </w:rPr>
      </w:pPr>
      <w:r w:rsidRPr="005A7B1B">
        <w:rPr>
          <w:rFonts w:ascii="Arial" w:hAnsi="Arial" w:cs="Arial"/>
          <w:b/>
          <w:color w:val="auto"/>
          <w:sz w:val="20"/>
          <w:szCs w:val="20"/>
        </w:rPr>
        <w:t>III. PRAVNE PODLAGE</w:t>
      </w:r>
    </w:p>
    <w:p w14:paraId="76057783" w14:textId="77777777" w:rsidR="003D0ECC" w:rsidRPr="005A7B1B" w:rsidRDefault="003D0ECC" w:rsidP="00497072">
      <w:pPr>
        <w:pStyle w:val="Default"/>
        <w:spacing w:line="276" w:lineRule="auto"/>
        <w:jc w:val="both"/>
        <w:rPr>
          <w:rFonts w:ascii="Arial" w:hAnsi="Arial" w:cs="Arial"/>
          <w:b/>
          <w:color w:val="auto"/>
          <w:sz w:val="20"/>
          <w:szCs w:val="20"/>
        </w:rPr>
      </w:pPr>
    </w:p>
    <w:p w14:paraId="48705C52" w14:textId="77777777" w:rsidR="00843D5B" w:rsidRPr="005A7B1B" w:rsidRDefault="00843D5B" w:rsidP="00497072">
      <w:pPr>
        <w:pStyle w:val="Default"/>
        <w:numPr>
          <w:ilvl w:val="0"/>
          <w:numId w:val="11"/>
        </w:numPr>
        <w:spacing w:line="276" w:lineRule="auto"/>
        <w:jc w:val="center"/>
        <w:rPr>
          <w:rFonts w:ascii="Arial" w:hAnsi="Arial" w:cs="Arial"/>
          <w:color w:val="auto"/>
          <w:sz w:val="20"/>
          <w:szCs w:val="20"/>
        </w:rPr>
      </w:pPr>
      <w:r w:rsidRPr="005A7B1B">
        <w:rPr>
          <w:rFonts w:ascii="Arial" w:hAnsi="Arial" w:cs="Arial"/>
          <w:color w:val="auto"/>
          <w:sz w:val="20"/>
          <w:szCs w:val="20"/>
        </w:rPr>
        <w:t>člen</w:t>
      </w:r>
    </w:p>
    <w:p w14:paraId="19928CDC" w14:textId="77777777" w:rsidR="00843D5B" w:rsidRPr="005A7B1B" w:rsidRDefault="00843D5B" w:rsidP="00497072">
      <w:pPr>
        <w:pStyle w:val="Default"/>
        <w:spacing w:line="276" w:lineRule="auto"/>
        <w:jc w:val="center"/>
        <w:rPr>
          <w:rFonts w:ascii="Arial" w:hAnsi="Arial" w:cs="Arial"/>
          <w:color w:val="auto"/>
          <w:sz w:val="20"/>
          <w:szCs w:val="20"/>
        </w:rPr>
      </w:pPr>
      <w:r w:rsidRPr="005A7B1B">
        <w:rPr>
          <w:rFonts w:ascii="Arial" w:hAnsi="Arial" w:cs="Arial"/>
          <w:color w:val="auto"/>
          <w:sz w:val="20"/>
          <w:szCs w:val="20"/>
        </w:rPr>
        <w:t>(</w:t>
      </w:r>
      <w:r w:rsidR="0095093A" w:rsidRPr="005A7B1B">
        <w:rPr>
          <w:rFonts w:ascii="Arial" w:hAnsi="Arial" w:cs="Arial"/>
          <w:color w:val="auto"/>
          <w:sz w:val="20"/>
          <w:szCs w:val="20"/>
        </w:rPr>
        <w:t>pravne podlage</w:t>
      </w:r>
      <w:r w:rsidRPr="005A7B1B">
        <w:rPr>
          <w:rFonts w:ascii="Arial" w:hAnsi="Arial" w:cs="Arial"/>
          <w:color w:val="auto"/>
          <w:sz w:val="20"/>
          <w:szCs w:val="20"/>
        </w:rPr>
        <w:t>)</w:t>
      </w:r>
    </w:p>
    <w:p w14:paraId="263289F2" w14:textId="77777777" w:rsidR="00843D5B" w:rsidRPr="005A7B1B" w:rsidRDefault="00843D5B" w:rsidP="00497072">
      <w:pPr>
        <w:pStyle w:val="Default"/>
        <w:spacing w:line="276" w:lineRule="auto"/>
        <w:jc w:val="both"/>
        <w:rPr>
          <w:rFonts w:ascii="Arial" w:hAnsi="Arial" w:cs="Arial"/>
          <w:color w:val="auto"/>
          <w:sz w:val="20"/>
          <w:szCs w:val="20"/>
        </w:rPr>
      </w:pPr>
    </w:p>
    <w:p w14:paraId="7BE2E153" w14:textId="77777777" w:rsidR="00AF3618" w:rsidRPr="005A7B1B" w:rsidRDefault="00AF3618" w:rsidP="00497072">
      <w:pPr>
        <w:spacing w:line="276" w:lineRule="auto"/>
        <w:jc w:val="both"/>
        <w:rPr>
          <w:rFonts w:ascii="Arial" w:hAnsi="Arial" w:cs="Arial"/>
          <w:sz w:val="20"/>
          <w:szCs w:val="20"/>
        </w:rPr>
      </w:pPr>
      <w:r w:rsidRPr="005A7B1B">
        <w:rPr>
          <w:rFonts w:ascii="Arial" w:hAnsi="Arial" w:cs="Arial"/>
          <w:sz w:val="20"/>
          <w:szCs w:val="20"/>
        </w:rPr>
        <w:t xml:space="preserve">(1) </w:t>
      </w:r>
      <w:r w:rsidR="0095093A" w:rsidRPr="005A7B1B">
        <w:rPr>
          <w:rFonts w:ascii="Arial" w:hAnsi="Arial" w:cs="Arial"/>
          <w:sz w:val="20"/>
          <w:szCs w:val="20"/>
        </w:rPr>
        <w:t>Pogodbeni stranki se dogovorita, da s</w:t>
      </w:r>
      <w:r w:rsidRPr="005A7B1B">
        <w:rPr>
          <w:rFonts w:ascii="Arial" w:hAnsi="Arial" w:cs="Arial"/>
          <w:sz w:val="20"/>
          <w:szCs w:val="20"/>
        </w:rPr>
        <w:t>o</w:t>
      </w:r>
      <w:r w:rsidR="0095093A" w:rsidRPr="005A7B1B">
        <w:rPr>
          <w:rFonts w:ascii="Arial" w:hAnsi="Arial" w:cs="Arial"/>
          <w:sz w:val="20"/>
          <w:szCs w:val="20"/>
        </w:rPr>
        <w:t xml:space="preserve"> del pogodbenega prava tudi naslednji predpisi in dokumenti:</w:t>
      </w:r>
    </w:p>
    <w:p w14:paraId="07935BAE" w14:textId="77777777" w:rsidR="006E1F1E" w:rsidRPr="005A7B1B" w:rsidRDefault="00156332" w:rsidP="00497072">
      <w:pPr>
        <w:numPr>
          <w:ilvl w:val="0"/>
          <w:numId w:val="14"/>
        </w:numPr>
        <w:spacing w:line="276" w:lineRule="auto"/>
        <w:jc w:val="both"/>
        <w:rPr>
          <w:rFonts w:ascii="Arial" w:hAnsi="Arial" w:cs="Arial"/>
          <w:sz w:val="20"/>
          <w:szCs w:val="20"/>
        </w:rPr>
      </w:pPr>
      <w:r w:rsidRPr="005A7B1B">
        <w:rPr>
          <w:rFonts w:ascii="Arial" w:hAnsi="Arial" w:cs="Arial"/>
          <w:sz w:val="20"/>
          <w:szCs w:val="20"/>
        </w:rPr>
        <w:t xml:space="preserve">Uredba o porabi sredstev evropske kohezijske politike v Republiki Sloveniji v programskem obdobju 2014–2020 za cilj naložbe za rast in delovna mesta (Uradni list RS, št. </w:t>
      </w:r>
      <w:hyperlink r:id="rId15" w:tgtFrame="_blank" w:tooltip="Uredba o porabi sredstev evropske kohezijske politike v Republiki Sloveniji v programskem obdobju 2014–2020 za cilj naložbe za rast in delovna mesta" w:history="1">
        <w:r w:rsidRPr="005A7B1B">
          <w:rPr>
            <w:rFonts w:ascii="Arial" w:hAnsi="Arial" w:cs="Arial"/>
            <w:sz w:val="20"/>
            <w:szCs w:val="20"/>
          </w:rPr>
          <w:t>29/15</w:t>
        </w:r>
      </w:hyperlink>
      <w:r w:rsidRPr="005A7B1B">
        <w:rPr>
          <w:rFonts w:ascii="Arial" w:hAnsi="Arial" w:cs="Arial"/>
          <w:sz w:val="20"/>
          <w:szCs w:val="20"/>
        </w:rPr>
        <w:t xml:space="preserve">, 36/16, 58/16, </w:t>
      </w:r>
      <w:hyperlink r:id="rId16" w:tgtFrame="_blank" w:tooltip="Popravek Uredbe o porabi sredstev evropske kohezijske politike v Republiki Sloveniji v programskem obdobju 2014–2020 za cilj naložbe za rast in delovna mesta" w:history="1">
        <w:r w:rsidRPr="005A7B1B">
          <w:rPr>
            <w:rFonts w:ascii="Arial" w:hAnsi="Arial" w:cs="Arial"/>
            <w:sz w:val="20"/>
            <w:szCs w:val="20"/>
          </w:rPr>
          <w:t>69/16 – popr.</w:t>
        </w:r>
      </w:hyperlink>
      <w:r w:rsidRPr="005A7B1B">
        <w:rPr>
          <w:rFonts w:ascii="Arial" w:hAnsi="Arial" w:cs="Arial"/>
          <w:sz w:val="20"/>
          <w:szCs w:val="20"/>
        </w:rPr>
        <w:t> in </w:t>
      </w:r>
      <w:hyperlink r:id="rId17" w:tgtFrame="_blank" w:tooltip="Uredba o spremembah Uredbe o porabi sredstev evropske kohezijske politike v Republiki Sloveniji v programskem obdobju 2014–2020 za cilj naložbe za rast in delovna mesta" w:history="1">
        <w:r w:rsidRPr="005A7B1B">
          <w:rPr>
            <w:rFonts w:ascii="Arial" w:hAnsi="Arial" w:cs="Arial"/>
            <w:sz w:val="20"/>
            <w:szCs w:val="20"/>
          </w:rPr>
          <w:t>15/17</w:t>
        </w:r>
      </w:hyperlink>
      <w:r w:rsidR="006E1F1E" w:rsidRPr="005A7B1B">
        <w:rPr>
          <w:rFonts w:ascii="Arial" w:hAnsi="Arial" w:cs="Arial"/>
          <w:sz w:val="20"/>
          <w:szCs w:val="20"/>
        </w:rPr>
        <w:t>),</w:t>
      </w:r>
    </w:p>
    <w:p w14:paraId="133DF79D" w14:textId="36211D59" w:rsidR="00F7587A" w:rsidRPr="005A7B1B" w:rsidRDefault="00156332" w:rsidP="00497072">
      <w:pPr>
        <w:numPr>
          <w:ilvl w:val="0"/>
          <w:numId w:val="14"/>
        </w:numPr>
        <w:spacing w:line="276" w:lineRule="auto"/>
        <w:jc w:val="both"/>
        <w:rPr>
          <w:rFonts w:ascii="Arial" w:hAnsi="Arial" w:cs="Arial"/>
          <w:sz w:val="20"/>
          <w:szCs w:val="20"/>
        </w:rPr>
      </w:pPr>
      <w:r w:rsidRPr="005A7B1B">
        <w:rPr>
          <w:rFonts w:ascii="Arial" w:hAnsi="Arial" w:cs="Arial"/>
          <w:sz w:val="20"/>
          <w:szCs w:val="20"/>
        </w:rPr>
        <w:t>Operativni program za izvajanje evropske kohezijske politike cilja Naložbe za rast in delovna mesta za programsko obdobje 2014 - 2020, št. CCI 2014SI16MAOP001 z dne 16. dec</w:t>
      </w:r>
      <w:r w:rsidR="006E1F1E" w:rsidRPr="005A7B1B">
        <w:rPr>
          <w:rFonts w:ascii="Arial" w:hAnsi="Arial" w:cs="Arial"/>
          <w:sz w:val="20"/>
          <w:szCs w:val="20"/>
        </w:rPr>
        <w:t>embra 2014, z vsemi spremembami,</w:t>
      </w:r>
    </w:p>
    <w:p w14:paraId="714AD8C1" w14:textId="2F6FA41E" w:rsidR="006E1F1E" w:rsidRPr="005A7B1B" w:rsidRDefault="006E1F1E" w:rsidP="006E1F1E">
      <w:pPr>
        <w:numPr>
          <w:ilvl w:val="0"/>
          <w:numId w:val="14"/>
        </w:numPr>
        <w:spacing w:line="276" w:lineRule="auto"/>
        <w:jc w:val="both"/>
        <w:rPr>
          <w:rFonts w:ascii="Arial" w:hAnsi="Arial" w:cs="Arial"/>
          <w:sz w:val="20"/>
          <w:szCs w:val="20"/>
        </w:rPr>
      </w:pPr>
      <w:r w:rsidRPr="005A7B1B">
        <w:rPr>
          <w:rFonts w:ascii="Arial" w:hAnsi="Arial" w:cs="Arial"/>
          <w:sz w:val="20"/>
          <w:szCs w:val="20"/>
        </w:rPr>
        <w:t>Zakona o štipendiranju (Uradni list RS, št. 56/13, 99/13 – ZUPJS-C, 8/16; 61/17 – ZUPŠ in 31/18 v nadaljnjem besedilu: ZŠtip-1),</w:t>
      </w:r>
    </w:p>
    <w:p w14:paraId="500083E1" w14:textId="5F6A6537" w:rsidR="001436BD" w:rsidRPr="005A7B1B" w:rsidRDefault="001436BD" w:rsidP="006E1F1E">
      <w:pPr>
        <w:numPr>
          <w:ilvl w:val="0"/>
          <w:numId w:val="14"/>
        </w:numPr>
        <w:spacing w:line="276" w:lineRule="auto"/>
        <w:jc w:val="both"/>
        <w:rPr>
          <w:rFonts w:ascii="Arial" w:hAnsi="Arial" w:cs="Arial"/>
          <w:sz w:val="20"/>
          <w:szCs w:val="20"/>
        </w:rPr>
      </w:pPr>
      <w:r w:rsidRPr="005A7B1B">
        <w:rPr>
          <w:rFonts w:ascii="Arial" w:hAnsi="Arial" w:cs="Arial"/>
          <w:sz w:val="20"/>
          <w:szCs w:val="20"/>
        </w:rPr>
        <w:t>Zakona o splošnem upravnem postopku (Uradni list RS, št. </w:t>
      </w:r>
      <w:hyperlink r:id="rId18" w:tgtFrame="_blank" w:tooltip="Zakon o splošnem upravnem postopku (uradno prečiščeno besedilo)" w:history="1">
        <w:r w:rsidRPr="005A7B1B">
          <w:rPr>
            <w:rFonts w:ascii="Arial" w:hAnsi="Arial" w:cs="Arial"/>
            <w:sz w:val="20"/>
            <w:szCs w:val="20"/>
          </w:rPr>
          <w:t>24/06</w:t>
        </w:r>
      </w:hyperlink>
      <w:r w:rsidRPr="005A7B1B">
        <w:rPr>
          <w:rFonts w:ascii="Arial" w:hAnsi="Arial" w:cs="Arial"/>
          <w:sz w:val="20"/>
          <w:szCs w:val="20"/>
        </w:rPr>
        <w:t> – uradno prečiščeno besedilo, </w:t>
      </w:r>
      <w:hyperlink r:id="rId19" w:tgtFrame="_blank" w:tooltip="Zakon o upravnem sporu" w:history="1">
        <w:r w:rsidRPr="005A7B1B">
          <w:rPr>
            <w:rFonts w:ascii="Arial" w:hAnsi="Arial" w:cs="Arial"/>
            <w:sz w:val="20"/>
            <w:szCs w:val="20"/>
          </w:rPr>
          <w:t>105/06</w:t>
        </w:r>
      </w:hyperlink>
      <w:r w:rsidRPr="005A7B1B">
        <w:rPr>
          <w:rFonts w:ascii="Arial" w:hAnsi="Arial" w:cs="Arial"/>
          <w:sz w:val="20"/>
          <w:szCs w:val="20"/>
        </w:rPr>
        <w:t> – ZUS-1, </w:t>
      </w:r>
      <w:hyperlink r:id="rId20" w:tgtFrame="_blank" w:tooltip="Zakon o spremembah in dopolnitvah Zakona o splošnem upravnem postopku" w:history="1">
        <w:r w:rsidRPr="005A7B1B">
          <w:rPr>
            <w:rFonts w:ascii="Arial" w:hAnsi="Arial" w:cs="Arial"/>
            <w:sz w:val="20"/>
            <w:szCs w:val="20"/>
          </w:rPr>
          <w:t>126/07</w:t>
        </w:r>
      </w:hyperlink>
      <w:r w:rsidRPr="005A7B1B">
        <w:rPr>
          <w:rFonts w:ascii="Arial" w:hAnsi="Arial" w:cs="Arial"/>
          <w:sz w:val="20"/>
          <w:szCs w:val="20"/>
        </w:rPr>
        <w:t>, </w:t>
      </w:r>
      <w:hyperlink r:id="rId21" w:tgtFrame="_blank" w:tooltip="Zakon o spremembi in dopolnitvah Zakona o splošnem upravnem postopku" w:history="1">
        <w:r w:rsidRPr="005A7B1B">
          <w:rPr>
            <w:rFonts w:ascii="Arial" w:hAnsi="Arial" w:cs="Arial"/>
            <w:sz w:val="20"/>
            <w:szCs w:val="20"/>
          </w:rPr>
          <w:t>65/08</w:t>
        </w:r>
      </w:hyperlink>
      <w:r w:rsidRPr="005A7B1B">
        <w:rPr>
          <w:rFonts w:ascii="Arial" w:hAnsi="Arial" w:cs="Arial"/>
          <w:sz w:val="20"/>
          <w:szCs w:val="20"/>
        </w:rPr>
        <w:t>, </w:t>
      </w:r>
      <w:hyperlink r:id="rId22" w:tgtFrame="_blank" w:tooltip="Zakon o spremembah in dopolnitvah Zakona o splošnem upravnem postopku" w:history="1">
        <w:r w:rsidRPr="005A7B1B">
          <w:rPr>
            <w:rFonts w:ascii="Arial" w:hAnsi="Arial" w:cs="Arial"/>
            <w:sz w:val="20"/>
            <w:szCs w:val="20"/>
          </w:rPr>
          <w:t>8/10</w:t>
        </w:r>
      </w:hyperlink>
      <w:r w:rsidRPr="005A7B1B">
        <w:rPr>
          <w:rFonts w:ascii="Arial" w:hAnsi="Arial" w:cs="Arial"/>
          <w:sz w:val="20"/>
          <w:szCs w:val="20"/>
        </w:rPr>
        <w:t> in </w:t>
      </w:r>
      <w:hyperlink r:id="rId23" w:tgtFrame="_blank" w:tooltip="Zakon o spremembah in dopolnitvi Zakona o splošnem upravnem postopku" w:history="1">
        <w:r w:rsidRPr="005A7B1B">
          <w:rPr>
            <w:rFonts w:ascii="Arial" w:hAnsi="Arial" w:cs="Arial"/>
            <w:sz w:val="20"/>
            <w:szCs w:val="20"/>
          </w:rPr>
          <w:t>82/13</w:t>
        </w:r>
      </w:hyperlink>
      <w:r w:rsidRPr="005A7B1B">
        <w:rPr>
          <w:rFonts w:ascii="Arial" w:hAnsi="Arial" w:cs="Arial"/>
          <w:sz w:val="20"/>
          <w:szCs w:val="20"/>
        </w:rPr>
        <w:t>),</w:t>
      </w:r>
    </w:p>
    <w:p w14:paraId="4EC18325" w14:textId="1A54B146" w:rsidR="0095093A" w:rsidRPr="005A7B1B" w:rsidRDefault="0095093A" w:rsidP="00497072">
      <w:pPr>
        <w:numPr>
          <w:ilvl w:val="0"/>
          <w:numId w:val="14"/>
        </w:numPr>
        <w:spacing w:line="276" w:lineRule="auto"/>
        <w:jc w:val="both"/>
        <w:rPr>
          <w:rFonts w:ascii="Arial" w:hAnsi="Arial" w:cs="Arial"/>
          <w:sz w:val="20"/>
          <w:szCs w:val="20"/>
        </w:rPr>
      </w:pPr>
      <w:r w:rsidRPr="005A7B1B">
        <w:rPr>
          <w:rFonts w:ascii="Arial" w:hAnsi="Arial" w:cs="Arial"/>
          <w:sz w:val="20"/>
          <w:szCs w:val="20"/>
        </w:rPr>
        <w:t>Pravilnik o sofinanciranju kadrovskih štipendij (Uradni list RS, št. 35/14;</w:t>
      </w:r>
      <w:r w:rsidR="00884C11">
        <w:rPr>
          <w:rFonts w:ascii="Arial" w:hAnsi="Arial" w:cs="Arial"/>
          <w:sz w:val="20"/>
          <w:szCs w:val="20"/>
        </w:rPr>
        <w:t xml:space="preserve"> 45/18,</w:t>
      </w:r>
      <w:r w:rsidRPr="005A7B1B">
        <w:rPr>
          <w:rFonts w:ascii="Arial" w:hAnsi="Arial" w:cs="Arial"/>
          <w:sz w:val="20"/>
          <w:szCs w:val="20"/>
        </w:rPr>
        <w:t xml:space="preserve"> v nadaljevanju: Pravilnik)</w:t>
      </w:r>
      <w:r w:rsidR="00AF3618" w:rsidRPr="005A7B1B">
        <w:rPr>
          <w:rFonts w:ascii="Arial" w:hAnsi="Arial" w:cs="Arial"/>
          <w:sz w:val="20"/>
          <w:szCs w:val="20"/>
        </w:rPr>
        <w:t>;</w:t>
      </w:r>
    </w:p>
    <w:p w14:paraId="3B0D72EC" w14:textId="2EF454BF" w:rsidR="006E1F1E" w:rsidRPr="005A7B1B" w:rsidRDefault="006E1F1E" w:rsidP="006E1F1E">
      <w:pPr>
        <w:numPr>
          <w:ilvl w:val="0"/>
          <w:numId w:val="14"/>
        </w:numPr>
        <w:spacing w:line="276" w:lineRule="auto"/>
        <w:jc w:val="both"/>
        <w:rPr>
          <w:rFonts w:ascii="Arial" w:hAnsi="Arial" w:cs="Arial"/>
          <w:sz w:val="20"/>
          <w:szCs w:val="20"/>
        </w:rPr>
      </w:pPr>
      <w:r w:rsidRPr="005A7B1B">
        <w:rPr>
          <w:rFonts w:ascii="Arial" w:hAnsi="Arial" w:cs="Arial"/>
          <w:sz w:val="20"/>
          <w:szCs w:val="20"/>
        </w:rPr>
        <w:t>Proračuna Republike Slovenije za leto 2018 (Uradni list RS, št. 80/16 in 71/17),</w:t>
      </w:r>
    </w:p>
    <w:p w14:paraId="730B0D28" w14:textId="77777777" w:rsidR="006E1F1E" w:rsidRPr="005A7B1B" w:rsidRDefault="006E1F1E" w:rsidP="006E1F1E">
      <w:pPr>
        <w:numPr>
          <w:ilvl w:val="0"/>
          <w:numId w:val="14"/>
        </w:numPr>
        <w:spacing w:line="276" w:lineRule="auto"/>
        <w:jc w:val="both"/>
        <w:rPr>
          <w:rFonts w:ascii="Arial" w:hAnsi="Arial" w:cs="Arial"/>
          <w:sz w:val="20"/>
          <w:szCs w:val="20"/>
        </w:rPr>
      </w:pPr>
      <w:r w:rsidRPr="005A7B1B">
        <w:rPr>
          <w:rFonts w:ascii="Arial" w:hAnsi="Arial" w:cs="Arial"/>
          <w:sz w:val="20"/>
          <w:szCs w:val="20"/>
        </w:rPr>
        <w:t>Zakona o izvrševanju proračunov Republike Slovenije 2018 in 2019 (Uradni list RS, št. 71/17 in 13/18 – ZJF-H),</w:t>
      </w:r>
    </w:p>
    <w:p w14:paraId="0A04AAD9" w14:textId="77777777" w:rsidR="006E1F1E" w:rsidRPr="005A7B1B" w:rsidRDefault="006E1F1E" w:rsidP="006E1F1E">
      <w:pPr>
        <w:numPr>
          <w:ilvl w:val="0"/>
          <w:numId w:val="14"/>
        </w:numPr>
        <w:spacing w:line="276" w:lineRule="auto"/>
        <w:jc w:val="both"/>
        <w:rPr>
          <w:rFonts w:ascii="Arial" w:hAnsi="Arial" w:cs="Arial"/>
          <w:sz w:val="20"/>
          <w:szCs w:val="20"/>
        </w:rPr>
      </w:pPr>
      <w:r w:rsidRPr="005A7B1B">
        <w:rPr>
          <w:rFonts w:ascii="Arial" w:hAnsi="Arial" w:cs="Arial"/>
          <w:sz w:val="20"/>
          <w:szCs w:val="20"/>
        </w:rPr>
        <w:t>Zakona o javnih financah (Uradni list RS, št. 11/11 – UPB, 14/13 – popr., 101/13, 55/15 – ZFis, 6/15 – ZIPRS1617 in 13/18),</w:t>
      </w:r>
    </w:p>
    <w:p w14:paraId="566119E1" w14:textId="41E0B7D3" w:rsidR="00BC2427" w:rsidRPr="00DE566F" w:rsidRDefault="00BC2427" w:rsidP="00497072">
      <w:pPr>
        <w:numPr>
          <w:ilvl w:val="0"/>
          <w:numId w:val="14"/>
        </w:numPr>
        <w:spacing w:line="276" w:lineRule="auto"/>
        <w:jc w:val="both"/>
        <w:rPr>
          <w:rFonts w:ascii="Arial" w:hAnsi="Arial" w:cs="Arial"/>
          <w:sz w:val="20"/>
          <w:szCs w:val="20"/>
        </w:rPr>
      </w:pPr>
      <w:r w:rsidRPr="00DE566F">
        <w:rPr>
          <w:rFonts w:ascii="Arial" w:hAnsi="Arial" w:cs="Arial"/>
          <w:b/>
          <w:sz w:val="20"/>
          <w:szCs w:val="20"/>
        </w:rPr>
        <w:t>Politika štipendiranja (</w:t>
      </w:r>
      <w:r w:rsidR="00B9751D" w:rsidRPr="00DE566F">
        <w:rPr>
          <w:rFonts w:ascii="Arial" w:hAnsi="Arial" w:cs="Arial"/>
          <w:b/>
          <w:sz w:val="20"/>
          <w:szCs w:val="20"/>
        </w:rPr>
        <w:t>2020-</w:t>
      </w:r>
      <w:r w:rsidRPr="00DE566F">
        <w:rPr>
          <w:rFonts w:ascii="Arial" w:hAnsi="Arial" w:cs="Arial"/>
          <w:b/>
          <w:sz w:val="20"/>
          <w:szCs w:val="20"/>
        </w:rPr>
        <w:t>20</w:t>
      </w:r>
      <w:r w:rsidR="00B9751D" w:rsidRPr="00DE566F">
        <w:rPr>
          <w:rFonts w:ascii="Arial" w:hAnsi="Arial" w:cs="Arial"/>
          <w:b/>
          <w:sz w:val="20"/>
          <w:szCs w:val="20"/>
        </w:rPr>
        <w:t>24</w:t>
      </w:r>
      <w:r w:rsidRPr="00DE566F">
        <w:rPr>
          <w:rFonts w:ascii="Arial" w:hAnsi="Arial" w:cs="Arial"/>
          <w:b/>
          <w:sz w:val="20"/>
          <w:szCs w:val="20"/>
        </w:rPr>
        <w:t>),</w:t>
      </w:r>
      <w:r w:rsidRPr="00DE566F">
        <w:rPr>
          <w:rFonts w:ascii="Arial" w:hAnsi="Arial" w:cs="Arial"/>
          <w:sz w:val="20"/>
          <w:szCs w:val="20"/>
        </w:rPr>
        <w:t xml:space="preserve"> ki jo je sprejela Vlada Republike Slovenije dne </w:t>
      </w:r>
      <w:r w:rsidR="00B9751D" w:rsidRPr="00DE566F">
        <w:rPr>
          <w:rFonts w:ascii="Arial" w:hAnsi="Arial" w:cs="Arial"/>
          <w:sz w:val="20"/>
          <w:szCs w:val="20"/>
        </w:rPr>
        <w:t>27.1.2020</w:t>
      </w:r>
      <w:r w:rsidRPr="00DE566F">
        <w:rPr>
          <w:rFonts w:ascii="Arial" w:hAnsi="Arial" w:cs="Arial"/>
          <w:sz w:val="20"/>
          <w:szCs w:val="20"/>
        </w:rPr>
        <w:t xml:space="preserve"> na svoji </w:t>
      </w:r>
      <w:r w:rsidR="00DE566F" w:rsidRPr="00DE566F">
        <w:rPr>
          <w:rFonts w:ascii="Arial" w:hAnsi="Arial" w:cs="Arial"/>
          <w:sz w:val="20"/>
          <w:szCs w:val="20"/>
        </w:rPr>
        <w:t>101</w:t>
      </w:r>
      <w:r w:rsidRPr="00DE566F">
        <w:rPr>
          <w:rFonts w:ascii="Arial" w:hAnsi="Arial" w:cs="Arial"/>
          <w:sz w:val="20"/>
          <w:szCs w:val="20"/>
        </w:rPr>
        <w:t xml:space="preserve">. </w:t>
      </w:r>
      <w:r w:rsidR="00DE566F" w:rsidRPr="00DE566F">
        <w:rPr>
          <w:rFonts w:ascii="Arial" w:hAnsi="Arial" w:cs="Arial"/>
          <w:sz w:val="20"/>
          <w:szCs w:val="20"/>
        </w:rPr>
        <w:t>dopisni</w:t>
      </w:r>
      <w:r w:rsidRPr="00DE566F">
        <w:rPr>
          <w:rFonts w:ascii="Arial" w:hAnsi="Arial" w:cs="Arial"/>
          <w:sz w:val="20"/>
          <w:szCs w:val="20"/>
        </w:rPr>
        <w:t xml:space="preserve"> seji, z vsemi spremembami oz. dopolnitvami</w:t>
      </w:r>
      <w:r w:rsidR="00106A4A" w:rsidRPr="00DE566F">
        <w:rPr>
          <w:rFonts w:ascii="Arial" w:hAnsi="Arial" w:cs="Arial"/>
          <w:sz w:val="20"/>
          <w:szCs w:val="20"/>
        </w:rPr>
        <w:t xml:space="preserve"> (v nadaljevanju: Politika štipendiranja)</w:t>
      </w:r>
      <w:r w:rsidRPr="00DE566F">
        <w:rPr>
          <w:rFonts w:ascii="Arial" w:hAnsi="Arial" w:cs="Arial"/>
          <w:sz w:val="20"/>
          <w:szCs w:val="20"/>
        </w:rPr>
        <w:t>;</w:t>
      </w:r>
    </w:p>
    <w:p w14:paraId="662AB70F" w14:textId="7C5377EB" w:rsidR="00AF3618" w:rsidRPr="005A7B1B" w:rsidRDefault="00BC2427" w:rsidP="00497072">
      <w:pPr>
        <w:numPr>
          <w:ilvl w:val="0"/>
          <w:numId w:val="14"/>
        </w:numPr>
        <w:spacing w:line="276" w:lineRule="auto"/>
        <w:jc w:val="both"/>
        <w:rPr>
          <w:rFonts w:ascii="Arial" w:hAnsi="Arial" w:cs="Arial"/>
          <w:sz w:val="20"/>
          <w:szCs w:val="20"/>
        </w:rPr>
      </w:pPr>
      <w:r w:rsidRPr="005A7B1B">
        <w:rPr>
          <w:rFonts w:ascii="Arial" w:hAnsi="Arial" w:cs="Arial"/>
          <w:sz w:val="20"/>
          <w:szCs w:val="20"/>
        </w:rPr>
        <w:t>Javni razpis za izbor projektov sofinanciranja kadrovskih štipendij delodajalcem za šolsko/študijsko leto 20</w:t>
      </w:r>
      <w:r w:rsidR="00F61F2B">
        <w:rPr>
          <w:rFonts w:ascii="Arial" w:hAnsi="Arial" w:cs="Arial"/>
          <w:sz w:val="20"/>
          <w:szCs w:val="20"/>
        </w:rPr>
        <w:t>2</w:t>
      </w:r>
      <w:r w:rsidR="00B9751D">
        <w:rPr>
          <w:rFonts w:ascii="Arial" w:hAnsi="Arial" w:cs="Arial"/>
          <w:sz w:val="20"/>
          <w:szCs w:val="20"/>
        </w:rPr>
        <w:t>1</w:t>
      </w:r>
      <w:r w:rsidRPr="005A7B1B">
        <w:rPr>
          <w:rFonts w:ascii="Arial" w:hAnsi="Arial" w:cs="Arial"/>
          <w:sz w:val="20"/>
          <w:szCs w:val="20"/>
        </w:rPr>
        <w:t>/20</w:t>
      </w:r>
      <w:r w:rsidR="00BC6BD9">
        <w:rPr>
          <w:rFonts w:ascii="Arial" w:hAnsi="Arial" w:cs="Arial"/>
          <w:sz w:val="20"/>
          <w:szCs w:val="20"/>
        </w:rPr>
        <w:t>2</w:t>
      </w:r>
      <w:r w:rsidR="00B9751D">
        <w:rPr>
          <w:rFonts w:ascii="Arial" w:hAnsi="Arial" w:cs="Arial"/>
          <w:sz w:val="20"/>
          <w:szCs w:val="20"/>
        </w:rPr>
        <w:t>2</w:t>
      </w:r>
      <w:r w:rsidR="00156332" w:rsidRPr="005A7B1B">
        <w:rPr>
          <w:rFonts w:ascii="Arial" w:hAnsi="Arial" w:cs="Arial"/>
          <w:sz w:val="20"/>
          <w:szCs w:val="20"/>
        </w:rPr>
        <w:t>, ob</w:t>
      </w:r>
      <w:r w:rsidR="00A87893" w:rsidRPr="005A7B1B">
        <w:rPr>
          <w:rFonts w:ascii="Arial" w:hAnsi="Arial" w:cs="Arial"/>
          <w:sz w:val="20"/>
          <w:szCs w:val="20"/>
        </w:rPr>
        <w:t xml:space="preserve">javljen na spletni strani </w:t>
      </w:r>
      <w:hyperlink r:id="rId24" w:history="1">
        <w:r w:rsidR="00930137" w:rsidRPr="003E287C">
          <w:rPr>
            <w:rStyle w:val="Hiperpovezava"/>
            <w:rFonts w:ascii="Arial" w:hAnsi="Arial" w:cs="Arial"/>
            <w:sz w:val="20"/>
            <w:szCs w:val="20"/>
          </w:rPr>
          <w:t>www.rra-zk.si</w:t>
        </w:r>
      </w:hyperlink>
      <w:r w:rsidR="00A87893" w:rsidRPr="005A7B1B">
        <w:rPr>
          <w:rFonts w:ascii="Arial" w:hAnsi="Arial" w:cs="Arial"/>
          <w:sz w:val="20"/>
          <w:szCs w:val="20"/>
        </w:rPr>
        <w:t xml:space="preserve">, </w:t>
      </w:r>
      <w:r w:rsidR="00156332" w:rsidRPr="005A7B1B">
        <w:rPr>
          <w:rFonts w:ascii="Arial" w:hAnsi="Arial" w:cs="Arial"/>
          <w:sz w:val="20"/>
          <w:szCs w:val="20"/>
        </w:rPr>
        <w:t xml:space="preserve">dne </w:t>
      </w:r>
      <w:r w:rsidR="00B9751D">
        <w:rPr>
          <w:rFonts w:ascii="Arial" w:hAnsi="Arial" w:cs="Arial"/>
          <w:sz w:val="20"/>
          <w:szCs w:val="20"/>
        </w:rPr>
        <w:t>26.2.2021</w:t>
      </w:r>
      <w:r w:rsidR="006E1F1E" w:rsidRPr="005A7B1B">
        <w:rPr>
          <w:rFonts w:ascii="Arial" w:hAnsi="Arial" w:cs="Arial"/>
          <w:sz w:val="20"/>
          <w:szCs w:val="20"/>
        </w:rPr>
        <w:t xml:space="preserve"> (v nadaljevanju: javni razpis),</w:t>
      </w:r>
    </w:p>
    <w:p w14:paraId="0FBDB0FD" w14:textId="51480D64" w:rsidR="00AF3618" w:rsidRPr="00D06359" w:rsidRDefault="00BC2427" w:rsidP="00497072">
      <w:pPr>
        <w:numPr>
          <w:ilvl w:val="0"/>
          <w:numId w:val="14"/>
        </w:numPr>
        <w:spacing w:line="276" w:lineRule="auto"/>
        <w:jc w:val="both"/>
        <w:rPr>
          <w:rFonts w:ascii="Arial" w:hAnsi="Arial" w:cs="Arial"/>
          <w:sz w:val="20"/>
          <w:szCs w:val="20"/>
        </w:rPr>
      </w:pPr>
      <w:r w:rsidRPr="00D06359">
        <w:rPr>
          <w:rFonts w:ascii="Arial" w:hAnsi="Arial" w:cs="Arial"/>
          <w:sz w:val="20"/>
          <w:szCs w:val="20"/>
        </w:rPr>
        <w:t xml:space="preserve">Odločba o dodelitvi sofinanciranja kadrovskih štipendij delodajalcu, št. xxxxxxx, ki jo je </w:t>
      </w:r>
      <w:r w:rsidR="00A87893" w:rsidRPr="00D06359">
        <w:rPr>
          <w:rFonts w:ascii="Arial" w:hAnsi="Arial" w:cs="Arial"/>
          <w:sz w:val="20"/>
          <w:szCs w:val="20"/>
        </w:rPr>
        <w:t>izvajalec</w:t>
      </w:r>
      <w:r w:rsidRPr="00D06359">
        <w:rPr>
          <w:rFonts w:ascii="Arial" w:hAnsi="Arial" w:cs="Arial"/>
          <w:sz w:val="20"/>
          <w:szCs w:val="20"/>
        </w:rPr>
        <w:t xml:space="preserve"> javnega pooblastila izdal/a dne dd.mm.llll</w:t>
      </w:r>
      <w:r w:rsidR="00A52FF9" w:rsidRPr="00D06359">
        <w:rPr>
          <w:rFonts w:ascii="Arial" w:hAnsi="Arial" w:cs="Arial"/>
          <w:sz w:val="20"/>
          <w:szCs w:val="20"/>
        </w:rPr>
        <w:t>.</w:t>
      </w:r>
    </w:p>
    <w:p w14:paraId="7B3B9B05" w14:textId="77777777" w:rsidR="00A52FF9" w:rsidRPr="005A7B1B" w:rsidRDefault="00A52FF9" w:rsidP="00497072">
      <w:pPr>
        <w:spacing w:line="276" w:lineRule="auto"/>
        <w:jc w:val="both"/>
        <w:rPr>
          <w:rFonts w:ascii="Arial" w:hAnsi="Arial" w:cs="Arial"/>
          <w:sz w:val="20"/>
          <w:szCs w:val="20"/>
        </w:rPr>
      </w:pPr>
    </w:p>
    <w:p w14:paraId="38B7091A" w14:textId="77777777" w:rsidR="00A52FF9" w:rsidRPr="005A7B1B" w:rsidRDefault="00A52FF9" w:rsidP="00497072">
      <w:pPr>
        <w:spacing w:line="276" w:lineRule="auto"/>
        <w:jc w:val="both"/>
        <w:rPr>
          <w:rFonts w:ascii="Arial" w:hAnsi="Arial" w:cs="Arial"/>
          <w:sz w:val="20"/>
          <w:szCs w:val="20"/>
        </w:rPr>
      </w:pPr>
      <w:r w:rsidRPr="005A7B1B">
        <w:rPr>
          <w:rFonts w:ascii="Arial" w:hAnsi="Arial" w:cs="Arial"/>
          <w:sz w:val="20"/>
          <w:szCs w:val="20"/>
        </w:rPr>
        <w:t>(2) Pogodbeni stranki se dogovorita, da sta pri izvajanju pravic in obveznosti iz te pogodbe dolžni spoštovati vse predpise in dokumente, navedene v prejšnjem odstavku, ter njihovo vsebino sprejemata v pogodbeno vsebino.</w:t>
      </w:r>
    </w:p>
    <w:p w14:paraId="60E4EEB4" w14:textId="77777777" w:rsidR="00A52FF9" w:rsidRPr="005A7B1B" w:rsidRDefault="00A52FF9" w:rsidP="00497072">
      <w:pPr>
        <w:spacing w:line="276" w:lineRule="auto"/>
        <w:jc w:val="both"/>
        <w:rPr>
          <w:rFonts w:ascii="Arial" w:hAnsi="Arial" w:cs="Arial"/>
          <w:sz w:val="20"/>
          <w:szCs w:val="20"/>
        </w:rPr>
      </w:pPr>
    </w:p>
    <w:p w14:paraId="21903DF9" w14:textId="77777777" w:rsidR="00517879" w:rsidRPr="005A7B1B" w:rsidRDefault="00A52FF9" w:rsidP="00497072">
      <w:pPr>
        <w:spacing w:line="276" w:lineRule="auto"/>
        <w:jc w:val="both"/>
        <w:rPr>
          <w:rFonts w:ascii="Arial" w:hAnsi="Arial" w:cs="Arial"/>
          <w:sz w:val="20"/>
          <w:szCs w:val="20"/>
        </w:rPr>
      </w:pPr>
      <w:r w:rsidRPr="005A7B1B">
        <w:rPr>
          <w:rFonts w:ascii="Arial" w:hAnsi="Arial" w:cs="Arial"/>
          <w:sz w:val="20"/>
          <w:szCs w:val="20"/>
        </w:rPr>
        <w:t>(3) Delodajalec s podpisom te pogodbe izrecno potrjuje, da je v celoti seznanjen z vsemi predpisi in dokumenti, navedenimi v prvem odstavku tega člena, ter da se z vsebino pravic in obveznosti pogodbenih strank izrecno strinja</w:t>
      </w:r>
      <w:r w:rsidR="00421943" w:rsidRPr="005A7B1B">
        <w:rPr>
          <w:rFonts w:ascii="Arial" w:hAnsi="Arial" w:cs="Arial"/>
          <w:sz w:val="20"/>
          <w:szCs w:val="20"/>
        </w:rPr>
        <w:t xml:space="preserve">. Delodajalec se zavezuje tudi, da bo vse aktivnosti oziroma obveznosti izvajal strokovno, vestno in kakovostno, s skrbnostjo dobrega gospodarstvenika, in sicer po dogovorjenem vsebinskem, terminskem in finančnem načrtu, kot izhaja iz vloge delodajalca in te pogodbe </w:t>
      </w:r>
      <w:r w:rsidRPr="005A7B1B">
        <w:rPr>
          <w:rFonts w:ascii="Arial" w:hAnsi="Arial" w:cs="Arial"/>
          <w:b/>
          <w:sz w:val="20"/>
          <w:szCs w:val="20"/>
        </w:rPr>
        <w:t>ter bo o tem ustrezno seznanil tudi v projekt vključene štipendiste oziroma bo s sklenjeno pogodbo o štipendiranju k izpolnjevanju obveznosti zavezal tudi štipendiste</w:t>
      </w:r>
      <w:r w:rsidRPr="005A7B1B">
        <w:rPr>
          <w:rFonts w:ascii="Arial" w:hAnsi="Arial" w:cs="Arial"/>
          <w:sz w:val="20"/>
          <w:szCs w:val="20"/>
        </w:rPr>
        <w:t xml:space="preserve">. Pogodbeni stranki se strinjata, da </w:t>
      </w:r>
      <w:r w:rsidRPr="005A7B1B">
        <w:rPr>
          <w:rFonts w:ascii="Arial" w:hAnsi="Arial" w:cs="Arial"/>
          <w:sz w:val="20"/>
          <w:szCs w:val="20"/>
        </w:rPr>
        <w:lastRenderedPageBreak/>
        <w:t>bosta izpolnjevali svoje obveznosti po tej pogodbi v skladu z vsakokratno veljavnimi predpisi in dokumenti, na katere se ta pogodba sklicuje in ki so del pogodbenega prava.</w:t>
      </w:r>
    </w:p>
    <w:p w14:paraId="3EEF6B72" w14:textId="77777777" w:rsidR="00DE566F" w:rsidRDefault="00DE566F" w:rsidP="00497072">
      <w:pPr>
        <w:spacing w:line="276" w:lineRule="auto"/>
        <w:jc w:val="both"/>
        <w:rPr>
          <w:rFonts w:ascii="Arial" w:hAnsi="Arial" w:cs="Arial"/>
          <w:b/>
          <w:sz w:val="20"/>
          <w:szCs w:val="20"/>
        </w:rPr>
      </w:pPr>
    </w:p>
    <w:p w14:paraId="0E0EAEAF" w14:textId="64F8FC2E" w:rsidR="003D0ECC" w:rsidRPr="005A7B1B" w:rsidRDefault="003D0ECC" w:rsidP="00497072">
      <w:pPr>
        <w:spacing w:line="276" w:lineRule="auto"/>
        <w:jc w:val="both"/>
        <w:rPr>
          <w:rFonts w:ascii="Arial" w:hAnsi="Arial" w:cs="Arial"/>
          <w:b/>
          <w:sz w:val="20"/>
          <w:szCs w:val="20"/>
        </w:rPr>
      </w:pPr>
      <w:r w:rsidRPr="005A7B1B">
        <w:rPr>
          <w:rFonts w:ascii="Arial" w:hAnsi="Arial" w:cs="Arial"/>
          <w:b/>
          <w:sz w:val="20"/>
          <w:szCs w:val="20"/>
        </w:rPr>
        <w:t>IV. PODATKI O PROJEKTU IN UPRAVIČEN STROŠEK</w:t>
      </w:r>
    </w:p>
    <w:p w14:paraId="64501EA1" w14:textId="77777777" w:rsidR="003D0ECC" w:rsidRPr="005A7B1B" w:rsidRDefault="003D0ECC" w:rsidP="00497072">
      <w:pPr>
        <w:spacing w:line="276" w:lineRule="auto"/>
        <w:jc w:val="both"/>
        <w:rPr>
          <w:rFonts w:ascii="Arial" w:hAnsi="Arial" w:cs="Arial"/>
          <w:b/>
          <w:sz w:val="20"/>
          <w:szCs w:val="20"/>
        </w:rPr>
      </w:pPr>
    </w:p>
    <w:p w14:paraId="40194388" w14:textId="77777777" w:rsidR="00222B3F" w:rsidRPr="005A7B1B" w:rsidRDefault="00222B3F" w:rsidP="00497072">
      <w:pPr>
        <w:numPr>
          <w:ilvl w:val="0"/>
          <w:numId w:val="11"/>
        </w:numPr>
        <w:spacing w:line="276" w:lineRule="auto"/>
        <w:jc w:val="center"/>
        <w:rPr>
          <w:rFonts w:ascii="Arial" w:hAnsi="Arial" w:cs="Arial"/>
          <w:sz w:val="20"/>
          <w:szCs w:val="20"/>
        </w:rPr>
      </w:pPr>
      <w:r w:rsidRPr="005A7B1B">
        <w:rPr>
          <w:rFonts w:ascii="Arial" w:hAnsi="Arial" w:cs="Arial"/>
          <w:sz w:val="20"/>
          <w:szCs w:val="20"/>
        </w:rPr>
        <w:t>člen</w:t>
      </w:r>
    </w:p>
    <w:p w14:paraId="2440970B" w14:textId="77777777" w:rsidR="00222B3F" w:rsidRPr="005A7B1B" w:rsidRDefault="00222B3F" w:rsidP="00497072">
      <w:pPr>
        <w:spacing w:line="276" w:lineRule="auto"/>
        <w:ind w:left="720"/>
        <w:jc w:val="center"/>
        <w:rPr>
          <w:rFonts w:ascii="Arial" w:hAnsi="Arial" w:cs="Arial"/>
          <w:sz w:val="20"/>
          <w:szCs w:val="20"/>
        </w:rPr>
      </w:pPr>
      <w:r w:rsidRPr="005A7B1B">
        <w:rPr>
          <w:rFonts w:ascii="Arial" w:hAnsi="Arial" w:cs="Arial"/>
          <w:sz w:val="20"/>
          <w:szCs w:val="20"/>
        </w:rPr>
        <w:t>(namen</w:t>
      </w:r>
      <w:r w:rsidR="00CF13C8" w:rsidRPr="005A7B1B">
        <w:rPr>
          <w:rFonts w:ascii="Arial" w:hAnsi="Arial" w:cs="Arial"/>
          <w:sz w:val="20"/>
          <w:szCs w:val="20"/>
        </w:rPr>
        <w:t xml:space="preserve">, cilji, </w:t>
      </w:r>
      <w:r w:rsidRPr="005A7B1B">
        <w:rPr>
          <w:rFonts w:ascii="Arial" w:hAnsi="Arial" w:cs="Arial"/>
          <w:sz w:val="20"/>
          <w:szCs w:val="20"/>
        </w:rPr>
        <w:t>ciljna skupina</w:t>
      </w:r>
      <w:r w:rsidR="00CF13C8" w:rsidRPr="005A7B1B">
        <w:rPr>
          <w:rFonts w:ascii="Arial" w:hAnsi="Arial" w:cs="Arial"/>
          <w:sz w:val="20"/>
          <w:szCs w:val="20"/>
        </w:rPr>
        <w:t xml:space="preserve"> in kazalniki na ravni </w:t>
      </w:r>
      <w:r w:rsidRPr="005A7B1B">
        <w:rPr>
          <w:rFonts w:ascii="Arial" w:hAnsi="Arial" w:cs="Arial"/>
          <w:sz w:val="20"/>
          <w:szCs w:val="20"/>
        </w:rPr>
        <w:t>projekta)</w:t>
      </w:r>
    </w:p>
    <w:p w14:paraId="5CEF4448" w14:textId="77777777" w:rsidR="00222B3F" w:rsidRPr="005A7B1B" w:rsidRDefault="00222B3F" w:rsidP="00497072">
      <w:pPr>
        <w:spacing w:line="276" w:lineRule="auto"/>
        <w:ind w:left="720"/>
        <w:jc w:val="center"/>
        <w:rPr>
          <w:rFonts w:ascii="Arial" w:hAnsi="Arial" w:cs="Arial"/>
          <w:b/>
          <w:sz w:val="20"/>
          <w:szCs w:val="20"/>
        </w:rPr>
      </w:pPr>
    </w:p>
    <w:p w14:paraId="621B5C57" w14:textId="77777777" w:rsidR="00222B3F" w:rsidRPr="005A7B1B" w:rsidRDefault="00222B3F" w:rsidP="00497072">
      <w:pPr>
        <w:spacing w:line="276" w:lineRule="auto"/>
        <w:jc w:val="both"/>
        <w:rPr>
          <w:rFonts w:ascii="Arial" w:hAnsi="Arial" w:cs="Arial"/>
          <w:sz w:val="20"/>
          <w:szCs w:val="20"/>
        </w:rPr>
      </w:pPr>
      <w:r w:rsidRPr="005A7B1B">
        <w:rPr>
          <w:rFonts w:ascii="Arial" w:hAnsi="Arial" w:cs="Arial"/>
          <w:sz w:val="20"/>
          <w:szCs w:val="20"/>
        </w:rPr>
        <w:t>(1) Namen projekta je skladno z ZŠtip-1 sofinancirati kadrovske štipendije delodajalcu, z namenom usklajevanja ponudbe in povpraševanja po kadrih v posamezni statistični regiji v smislu usklajenosti znanja mladih s potrebami na trgu dela, dviga ravni izobrazbene strukture, zniževanja strukturne brezposelnosti, vračanja oziroma ohranjanja izšolanih kadrov iz univerzitetnih središč v statistične regije, povezovanja izobraževanja z gospodarstvom in širšim družbenim okoljem, pridobivanja praktičnih izkušenj (znanj, kompetenc in spretnosti) že med izobraževanjem, preko redne delovne prakse, kar zagotavlja uspešno vključevanje na trg dela ter spodbujanja kadrovskega štipendiranja podjetij v statistični regiji in načrtovanja razvoja kadrov skladno s potrebami trga dela.</w:t>
      </w:r>
    </w:p>
    <w:p w14:paraId="4EB25BCF" w14:textId="77777777" w:rsidR="00222B3F" w:rsidRPr="005A7B1B" w:rsidRDefault="00222B3F" w:rsidP="00497072">
      <w:pPr>
        <w:spacing w:line="276" w:lineRule="auto"/>
        <w:jc w:val="both"/>
        <w:rPr>
          <w:rFonts w:ascii="Arial" w:hAnsi="Arial" w:cs="Arial"/>
          <w:sz w:val="20"/>
          <w:szCs w:val="20"/>
        </w:rPr>
      </w:pPr>
    </w:p>
    <w:p w14:paraId="2B78E4C0" w14:textId="0C0543E9" w:rsidR="00CF13C8" w:rsidRPr="005A7B1B" w:rsidRDefault="00CF13C8" w:rsidP="00497072">
      <w:pPr>
        <w:spacing w:line="276" w:lineRule="auto"/>
        <w:jc w:val="both"/>
        <w:rPr>
          <w:rFonts w:ascii="Arial" w:hAnsi="Arial" w:cs="Arial"/>
          <w:sz w:val="20"/>
          <w:szCs w:val="20"/>
        </w:rPr>
      </w:pPr>
      <w:r w:rsidRPr="005A7B1B">
        <w:rPr>
          <w:rFonts w:ascii="Arial" w:hAnsi="Arial" w:cs="Arial"/>
          <w:sz w:val="20"/>
          <w:szCs w:val="20"/>
        </w:rPr>
        <w:t>(2) Izvajanje projekta delodajalca prispeva k doseganju tako splošnih ciljev operacije »Regij</w:t>
      </w:r>
      <w:r w:rsidR="00F14602" w:rsidRPr="005A7B1B">
        <w:rPr>
          <w:rFonts w:ascii="Arial" w:hAnsi="Arial" w:cs="Arial"/>
          <w:sz w:val="20"/>
          <w:szCs w:val="20"/>
        </w:rPr>
        <w:t xml:space="preserve">ska štipendijska shema – </w:t>
      </w:r>
      <w:r w:rsidR="00930137">
        <w:rPr>
          <w:rFonts w:ascii="Arial" w:hAnsi="Arial" w:cs="Arial"/>
          <w:sz w:val="20"/>
          <w:szCs w:val="20"/>
        </w:rPr>
        <w:t>Primorsko-notranjske</w:t>
      </w:r>
      <w:r w:rsidRPr="005A7B1B">
        <w:rPr>
          <w:rFonts w:ascii="Arial" w:hAnsi="Arial" w:cs="Arial"/>
          <w:sz w:val="20"/>
          <w:szCs w:val="20"/>
        </w:rPr>
        <w:t xml:space="preserve"> statistične regije«, tj. šolanje mladih za potrebe gospodarstva, zaposlovanja v gospodarstvu in s tem preprečitev odseljevanja mladih iz statistične regije kot njenih specifičnih ciljev, ki so naslednji:</w:t>
      </w:r>
    </w:p>
    <w:p w14:paraId="57EC5757" w14:textId="77777777" w:rsidR="00CF13C8" w:rsidRPr="005A7B1B" w:rsidRDefault="00CF13C8" w:rsidP="00497072">
      <w:pPr>
        <w:pStyle w:val="navaden0"/>
        <w:numPr>
          <w:ilvl w:val="0"/>
          <w:numId w:val="13"/>
        </w:numPr>
        <w:spacing w:line="276" w:lineRule="auto"/>
        <w:rPr>
          <w:rFonts w:ascii="Arial" w:hAnsi="Arial" w:cs="Arial"/>
        </w:rPr>
      </w:pPr>
      <w:r w:rsidRPr="005A7B1B">
        <w:rPr>
          <w:rFonts w:ascii="Arial" w:hAnsi="Arial" w:cs="Arial"/>
        </w:rPr>
        <w:t>krepitev splošnih in poklicnih kompetenc mladih;</w:t>
      </w:r>
    </w:p>
    <w:p w14:paraId="20DF8A49" w14:textId="77777777" w:rsidR="00CF13C8" w:rsidRPr="005A7B1B" w:rsidRDefault="00CF13C8" w:rsidP="00497072">
      <w:pPr>
        <w:pStyle w:val="navaden0"/>
        <w:numPr>
          <w:ilvl w:val="0"/>
          <w:numId w:val="13"/>
        </w:numPr>
        <w:spacing w:line="276" w:lineRule="auto"/>
        <w:rPr>
          <w:rFonts w:ascii="Arial" w:hAnsi="Arial" w:cs="Arial"/>
        </w:rPr>
      </w:pPr>
      <w:r w:rsidRPr="005A7B1B">
        <w:rPr>
          <w:rFonts w:ascii="Arial" w:hAnsi="Arial" w:cs="Arial"/>
        </w:rPr>
        <w:t>usposobljenost mladih za odzivanje na potrebe na trgu dela;</w:t>
      </w:r>
    </w:p>
    <w:p w14:paraId="3AC8D8A7" w14:textId="77777777" w:rsidR="00CF13C8" w:rsidRPr="005A7B1B" w:rsidRDefault="00CF13C8" w:rsidP="00497072">
      <w:pPr>
        <w:pStyle w:val="navaden0"/>
        <w:numPr>
          <w:ilvl w:val="0"/>
          <w:numId w:val="13"/>
        </w:numPr>
        <w:spacing w:line="276" w:lineRule="auto"/>
        <w:rPr>
          <w:rFonts w:ascii="Arial" w:hAnsi="Arial" w:cs="Arial"/>
        </w:rPr>
      </w:pPr>
      <w:r w:rsidRPr="005A7B1B">
        <w:rPr>
          <w:rFonts w:ascii="Arial" w:hAnsi="Arial" w:cs="Arial"/>
        </w:rPr>
        <w:t>prožno prehajanje med izobraževanjem in delom.</w:t>
      </w:r>
    </w:p>
    <w:p w14:paraId="462C591B" w14:textId="77777777" w:rsidR="00CF13C8" w:rsidRPr="005A7B1B" w:rsidRDefault="00CF13C8" w:rsidP="00497072">
      <w:pPr>
        <w:pStyle w:val="navaden0"/>
        <w:spacing w:line="276" w:lineRule="auto"/>
        <w:rPr>
          <w:rFonts w:ascii="Arial" w:hAnsi="Arial" w:cs="Arial"/>
        </w:rPr>
      </w:pPr>
    </w:p>
    <w:p w14:paraId="2E6343DD" w14:textId="0AAB2FFB" w:rsidR="00CF13C8" w:rsidRPr="005A7B1B" w:rsidRDefault="00CF13C8" w:rsidP="00497072">
      <w:pPr>
        <w:spacing w:line="276" w:lineRule="auto"/>
        <w:jc w:val="both"/>
        <w:rPr>
          <w:rFonts w:ascii="Arial" w:hAnsi="Arial" w:cs="Arial"/>
          <w:sz w:val="20"/>
          <w:szCs w:val="20"/>
        </w:rPr>
      </w:pPr>
      <w:r w:rsidRPr="005A7B1B">
        <w:rPr>
          <w:rFonts w:ascii="Arial" w:hAnsi="Arial" w:cs="Arial"/>
          <w:sz w:val="20"/>
          <w:szCs w:val="20"/>
        </w:rPr>
        <w:t>(3) V projekt so ob upoštevanju pogojev, ki jih določa ZŠtip-1, vključeni dijaki in študentje na dodiplomski in podiplomski stopnji študija (v nadaljevanju: štipendisti)</w:t>
      </w:r>
      <w:r w:rsidR="00156332" w:rsidRPr="005A7B1B">
        <w:rPr>
          <w:rFonts w:ascii="Arial" w:hAnsi="Arial" w:cs="Arial"/>
          <w:sz w:val="20"/>
          <w:szCs w:val="20"/>
        </w:rPr>
        <w:t xml:space="preserve">, kot izhaja iz </w:t>
      </w:r>
      <w:r w:rsidR="00F14602" w:rsidRPr="005A7B1B">
        <w:rPr>
          <w:rFonts w:ascii="Arial" w:hAnsi="Arial" w:cs="Arial"/>
          <w:b/>
          <w:sz w:val="20"/>
          <w:szCs w:val="20"/>
        </w:rPr>
        <w:t>Priloge 2</w:t>
      </w:r>
      <w:r w:rsidR="00156332" w:rsidRPr="005A7B1B">
        <w:rPr>
          <w:rFonts w:ascii="Arial" w:hAnsi="Arial" w:cs="Arial"/>
          <w:sz w:val="20"/>
          <w:szCs w:val="20"/>
        </w:rPr>
        <w:t xml:space="preserve"> te pogodbe</w:t>
      </w:r>
      <w:r w:rsidRPr="005A7B1B">
        <w:rPr>
          <w:rFonts w:ascii="Arial" w:hAnsi="Arial" w:cs="Arial"/>
          <w:sz w:val="20"/>
          <w:szCs w:val="20"/>
        </w:rPr>
        <w:t>.</w:t>
      </w:r>
    </w:p>
    <w:p w14:paraId="7FB907C2" w14:textId="77777777" w:rsidR="00332EA5" w:rsidRPr="005A7B1B" w:rsidRDefault="00332EA5" w:rsidP="00497072">
      <w:pPr>
        <w:spacing w:line="276" w:lineRule="auto"/>
        <w:jc w:val="both"/>
        <w:rPr>
          <w:rFonts w:ascii="Arial" w:hAnsi="Arial" w:cs="Arial"/>
          <w:sz w:val="20"/>
          <w:szCs w:val="20"/>
        </w:rPr>
      </w:pPr>
    </w:p>
    <w:p w14:paraId="786B99C8" w14:textId="77777777" w:rsidR="00843D5B" w:rsidRPr="005A7B1B" w:rsidRDefault="00843D5B" w:rsidP="00497072">
      <w:pPr>
        <w:pStyle w:val="Default"/>
        <w:numPr>
          <w:ilvl w:val="0"/>
          <w:numId w:val="11"/>
        </w:numPr>
        <w:spacing w:line="276" w:lineRule="auto"/>
        <w:jc w:val="center"/>
        <w:rPr>
          <w:rFonts w:ascii="Arial" w:hAnsi="Arial" w:cs="Arial"/>
          <w:color w:val="auto"/>
          <w:sz w:val="20"/>
          <w:szCs w:val="20"/>
        </w:rPr>
      </w:pPr>
      <w:r w:rsidRPr="005A7B1B">
        <w:rPr>
          <w:rFonts w:ascii="Arial" w:hAnsi="Arial" w:cs="Arial"/>
          <w:color w:val="auto"/>
          <w:sz w:val="20"/>
          <w:szCs w:val="20"/>
        </w:rPr>
        <w:t>člen</w:t>
      </w:r>
    </w:p>
    <w:p w14:paraId="52F774AF" w14:textId="77777777" w:rsidR="00843D5B" w:rsidRPr="005A7B1B" w:rsidRDefault="00843D5B" w:rsidP="00497072">
      <w:pPr>
        <w:pStyle w:val="Default"/>
        <w:spacing w:line="276" w:lineRule="auto"/>
        <w:jc w:val="center"/>
        <w:rPr>
          <w:rFonts w:ascii="Arial" w:hAnsi="Arial" w:cs="Arial"/>
          <w:color w:val="auto"/>
          <w:sz w:val="20"/>
          <w:szCs w:val="20"/>
        </w:rPr>
      </w:pPr>
      <w:r w:rsidRPr="005A7B1B">
        <w:rPr>
          <w:rFonts w:ascii="Arial" w:hAnsi="Arial" w:cs="Arial"/>
          <w:color w:val="auto"/>
          <w:sz w:val="20"/>
          <w:szCs w:val="20"/>
        </w:rPr>
        <w:t>(trajanje pogodbe)</w:t>
      </w:r>
    </w:p>
    <w:p w14:paraId="7A442E1E" w14:textId="77777777" w:rsidR="00843D5B" w:rsidRPr="005A7B1B" w:rsidRDefault="00843D5B" w:rsidP="00497072">
      <w:pPr>
        <w:pStyle w:val="Default"/>
        <w:spacing w:line="276" w:lineRule="auto"/>
        <w:jc w:val="both"/>
        <w:rPr>
          <w:rFonts w:ascii="Arial" w:hAnsi="Arial" w:cs="Arial"/>
          <w:color w:val="auto"/>
          <w:sz w:val="20"/>
          <w:szCs w:val="20"/>
        </w:rPr>
      </w:pPr>
    </w:p>
    <w:p w14:paraId="24AA3F38" w14:textId="698519AD" w:rsidR="0095093A" w:rsidRPr="005A7B1B" w:rsidRDefault="00AC4501" w:rsidP="00497072">
      <w:pPr>
        <w:pStyle w:val="Default"/>
        <w:spacing w:line="276" w:lineRule="auto"/>
        <w:jc w:val="both"/>
        <w:rPr>
          <w:rFonts w:ascii="Arial" w:hAnsi="Arial" w:cs="Arial"/>
          <w:color w:val="auto"/>
          <w:sz w:val="20"/>
          <w:szCs w:val="20"/>
        </w:rPr>
      </w:pPr>
      <w:r w:rsidRPr="005A7B1B">
        <w:rPr>
          <w:rFonts w:ascii="Arial" w:hAnsi="Arial" w:cs="Arial"/>
          <w:color w:val="auto"/>
          <w:sz w:val="20"/>
          <w:szCs w:val="20"/>
        </w:rPr>
        <w:t xml:space="preserve">(1) </w:t>
      </w:r>
      <w:r w:rsidR="00AF01C6" w:rsidRPr="005A7B1B">
        <w:rPr>
          <w:rFonts w:ascii="Arial" w:hAnsi="Arial" w:cs="Arial"/>
          <w:color w:val="auto"/>
          <w:sz w:val="20"/>
          <w:szCs w:val="20"/>
        </w:rPr>
        <w:t xml:space="preserve">Sofinanciranje </w:t>
      </w:r>
      <w:r w:rsidR="0095093A" w:rsidRPr="005A7B1B">
        <w:rPr>
          <w:rFonts w:ascii="Arial" w:hAnsi="Arial" w:cs="Arial"/>
          <w:color w:val="auto"/>
          <w:sz w:val="20"/>
          <w:szCs w:val="20"/>
        </w:rPr>
        <w:t xml:space="preserve">kadrovskih štipendij delodajalcu </w:t>
      </w:r>
      <w:r w:rsidR="00AF01C6" w:rsidRPr="005A7B1B">
        <w:rPr>
          <w:rFonts w:ascii="Arial" w:hAnsi="Arial" w:cs="Arial"/>
          <w:color w:val="auto"/>
          <w:sz w:val="20"/>
          <w:szCs w:val="20"/>
        </w:rPr>
        <w:t xml:space="preserve">je zagotovljeno </w:t>
      </w:r>
      <w:r w:rsidR="00306A97" w:rsidRPr="005A7B1B">
        <w:rPr>
          <w:rFonts w:ascii="Arial" w:hAnsi="Arial" w:cs="Arial"/>
          <w:color w:val="auto"/>
          <w:sz w:val="20"/>
          <w:szCs w:val="20"/>
        </w:rPr>
        <w:t>do zaključka izobraževanja posameznega štipendista, ki je del projekta</w:t>
      </w:r>
      <w:r w:rsidR="00357133" w:rsidRPr="005A7B1B">
        <w:rPr>
          <w:rFonts w:ascii="Arial" w:hAnsi="Arial" w:cs="Arial"/>
          <w:color w:val="auto"/>
          <w:sz w:val="20"/>
          <w:szCs w:val="20"/>
        </w:rPr>
        <w:t xml:space="preserve"> delodajalca, oziroma </w:t>
      </w:r>
      <w:r w:rsidR="003C0F19" w:rsidRPr="005A7B1B">
        <w:rPr>
          <w:rFonts w:ascii="Arial" w:hAnsi="Arial" w:cs="Arial"/>
          <w:color w:val="auto"/>
          <w:sz w:val="20"/>
          <w:szCs w:val="20"/>
        </w:rPr>
        <w:t xml:space="preserve">za kadrovske štipendije, izplačane </w:t>
      </w:r>
      <w:r w:rsidR="00357133" w:rsidRPr="005A7B1B">
        <w:rPr>
          <w:rFonts w:ascii="Arial" w:hAnsi="Arial" w:cs="Arial"/>
          <w:color w:val="auto"/>
          <w:sz w:val="20"/>
          <w:szCs w:val="20"/>
        </w:rPr>
        <w:t>najkasneje do 31. 10. 20</w:t>
      </w:r>
      <w:r w:rsidR="00201808" w:rsidRPr="005A7B1B">
        <w:rPr>
          <w:rFonts w:ascii="Arial" w:hAnsi="Arial" w:cs="Arial"/>
          <w:color w:val="auto"/>
          <w:sz w:val="20"/>
          <w:szCs w:val="20"/>
        </w:rPr>
        <w:t>22.</w:t>
      </w:r>
      <w:r w:rsidR="003C0F19" w:rsidRPr="005A7B1B">
        <w:rPr>
          <w:rFonts w:ascii="Arial" w:hAnsi="Arial" w:cs="Arial"/>
          <w:color w:val="auto"/>
          <w:sz w:val="20"/>
          <w:szCs w:val="20"/>
        </w:rPr>
        <w:t xml:space="preserve"> Izplačilo sredstev za sofinanciranje kadrovske štipendije je lahko izvedeno najkasneje do 31. 12. 2022.</w:t>
      </w:r>
    </w:p>
    <w:p w14:paraId="324806CF" w14:textId="77777777" w:rsidR="00201808" w:rsidRPr="005A7B1B" w:rsidRDefault="00201808" w:rsidP="00497072">
      <w:pPr>
        <w:pStyle w:val="Default"/>
        <w:spacing w:line="276" w:lineRule="auto"/>
        <w:ind w:left="780"/>
        <w:jc w:val="both"/>
        <w:rPr>
          <w:rFonts w:ascii="Arial" w:hAnsi="Arial" w:cs="Arial"/>
          <w:color w:val="auto"/>
          <w:sz w:val="20"/>
          <w:szCs w:val="20"/>
        </w:rPr>
      </w:pPr>
    </w:p>
    <w:p w14:paraId="103A0746" w14:textId="77777777" w:rsidR="00AF01C6" w:rsidRPr="005A7B1B" w:rsidRDefault="0095093A" w:rsidP="00497072">
      <w:pPr>
        <w:pStyle w:val="Default"/>
        <w:spacing w:line="276" w:lineRule="auto"/>
        <w:jc w:val="both"/>
        <w:rPr>
          <w:rFonts w:ascii="Arial" w:hAnsi="Arial" w:cs="Arial"/>
          <w:color w:val="auto"/>
          <w:sz w:val="20"/>
          <w:szCs w:val="20"/>
        </w:rPr>
      </w:pPr>
      <w:r w:rsidRPr="005A7B1B">
        <w:rPr>
          <w:rFonts w:ascii="Arial" w:hAnsi="Arial" w:cs="Arial"/>
          <w:color w:val="auto"/>
          <w:sz w:val="20"/>
          <w:szCs w:val="20"/>
        </w:rPr>
        <w:t xml:space="preserve">(2) </w:t>
      </w:r>
      <w:r w:rsidR="00AF01C6" w:rsidRPr="005A7B1B">
        <w:rPr>
          <w:rFonts w:ascii="Arial" w:hAnsi="Arial" w:cs="Arial"/>
          <w:color w:val="auto"/>
          <w:sz w:val="20"/>
          <w:szCs w:val="20"/>
        </w:rPr>
        <w:t xml:space="preserve">Pogodbeno razmerje traja do izpolnitve </w:t>
      </w:r>
      <w:r w:rsidR="0006059B" w:rsidRPr="005A7B1B">
        <w:rPr>
          <w:rFonts w:ascii="Arial" w:hAnsi="Arial" w:cs="Arial"/>
          <w:color w:val="auto"/>
          <w:sz w:val="20"/>
          <w:szCs w:val="20"/>
        </w:rPr>
        <w:t xml:space="preserve">vseh </w:t>
      </w:r>
      <w:r w:rsidR="00AF01C6" w:rsidRPr="005A7B1B">
        <w:rPr>
          <w:rFonts w:ascii="Arial" w:hAnsi="Arial" w:cs="Arial"/>
          <w:color w:val="auto"/>
          <w:sz w:val="20"/>
          <w:szCs w:val="20"/>
        </w:rPr>
        <w:t>obveznosti</w:t>
      </w:r>
      <w:r w:rsidR="003F3FAF" w:rsidRPr="005A7B1B">
        <w:rPr>
          <w:rFonts w:ascii="Arial" w:hAnsi="Arial" w:cs="Arial"/>
          <w:color w:val="auto"/>
          <w:sz w:val="20"/>
          <w:szCs w:val="20"/>
        </w:rPr>
        <w:t xml:space="preserve"> te pogodbe</w:t>
      </w:r>
      <w:r w:rsidR="00AF01C6" w:rsidRPr="005A7B1B">
        <w:rPr>
          <w:rFonts w:ascii="Arial" w:hAnsi="Arial" w:cs="Arial"/>
          <w:color w:val="auto"/>
          <w:sz w:val="20"/>
          <w:szCs w:val="20"/>
        </w:rPr>
        <w:t>.</w:t>
      </w:r>
    </w:p>
    <w:p w14:paraId="1D35B444" w14:textId="77777777" w:rsidR="0095093A" w:rsidRPr="005A7B1B" w:rsidRDefault="0095093A" w:rsidP="00497072">
      <w:pPr>
        <w:spacing w:line="276" w:lineRule="auto"/>
        <w:jc w:val="both"/>
        <w:rPr>
          <w:rFonts w:ascii="Arial" w:hAnsi="Arial" w:cs="Arial"/>
          <w:sz w:val="20"/>
          <w:szCs w:val="20"/>
        </w:rPr>
      </w:pPr>
    </w:p>
    <w:p w14:paraId="30515225" w14:textId="77777777" w:rsidR="00A44DF5" w:rsidRPr="005A7B1B" w:rsidRDefault="0095093A" w:rsidP="00497072">
      <w:pPr>
        <w:spacing w:line="276" w:lineRule="auto"/>
        <w:jc w:val="both"/>
        <w:rPr>
          <w:rFonts w:ascii="Arial" w:hAnsi="Arial" w:cs="Arial"/>
          <w:sz w:val="20"/>
          <w:szCs w:val="20"/>
        </w:rPr>
      </w:pPr>
      <w:r w:rsidRPr="005A7B1B">
        <w:rPr>
          <w:rFonts w:ascii="Arial" w:hAnsi="Arial" w:cs="Arial"/>
          <w:sz w:val="20"/>
          <w:szCs w:val="20"/>
        </w:rPr>
        <w:t xml:space="preserve">(3) </w:t>
      </w:r>
      <w:r w:rsidR="00A44DF5" w:rsidRPr="005A7B1B">
        <w:rPr>
          <w:rFonts w:ascii="Arial" w:hAnsi="Arial" w:cs="Arial"/>
          <w:sz w:val="20"/>
          <w:szCs w:val="20"/>
        </w:rPr>
        <w:t xml:space="preserve">Sofinanciranje kadrovske štipendije za posameznega štipendista je ob izpolnjevanju pogojev možno enkrat za posamezen letnik na isti ravni izobraževanja štipendista. </w:t>
      </w:r>
    </w:p>
    <w:p w14:paraId="3AC92D2F" w14:textId="77777777" w:rsidR="00156332" w:rsidRPr="005A7B1B" w:rsidRDefault="00156332" w:rsidP="00497072">
      <w:pPr>
        <w:spacing w:line="276" w:lineRule="auto"/>
        <w:jc w:val="both"/>
        <w:rPr>
          <w:rFonts w:ascii="Arial" w:hAnsi="Arial" w:cs="Arial"/>
          <w:sz w:val="20"/>
          <w:szCs w:val="20"/>
        </w:rPr>
      </w:pPr>
    </w:p>
    <w:p w14:paraId="24B73F78" w14:textId="276D382B" w:rsidR="00357133" w:rsidRDefault="00156332" w:rsidP="00497072">
      <w:pPr>
        <w:spacing w:line="276" w:lineRule="auto"/>
        <w:jc w:val="both"/>
        <w:rPr>
          <w:rFonts w:ascii="Arial" w:hAnsi="Arial" w:cs="Arial"/>
          <w:sz w:val="20"/>
          <w:szCs w:val="20"/>
        </w:rPr>
      </w:pPr>
      <w:r w:rsidRPr="005A7B1B">
        <w:rPr>
          <w:rFonts w:ascii="Arial" w:hAnsi="Arial" w:cs="Arial"/>
          <w:sz w:val="20"/>
          <w:szCs w:val="20"/>
        </w:rPr>
        <w:t>(4) Upravičenost do nadaljnjega sofinanciranja kadrovske štipendije delodajalcu bo temeljila na ponovnem preverjanju izpolnjevanja pogojev delodajalca in posameznega kadrovskega štipendista, ki je del projekta, kot izhajajo iz ZŠtip-</w:t>
      </w:r>
      <w:r w:rsidR="00702582" w:rsidRPr="005A7B1B">
        <w:rPr>
          <w:rFonts w:ascii="Arial" w:hAnsi="Arial" w:cs="Arial"/>
          <w:sz w:val="20"/>
          <w:szCs w:val="20"/>
        </w:rPr>
        <w:t>1 in te pogodbe. Pogodbeni stranki o tem skleneta dodatek k pogodbi.</w:t>
      </w:r>
    </w:p>
    <w:p w14:paraId="20C0FDD8" w14:textId="77777777" w:rsidR="00BE4989" w:rsidRPr="005A7B1B" w:rsidRDefault="00BE4989" w:rsidP="00497072">
      <w:pPr>
        <w:spacing w:line="276" w:lineRule="auto"/>
        <w:jc w:val="both"/>
        <w:rPr>
          <w:rFonts w:ascii="Arial" w:hAnsi="Arial" w:cs="Arial"/>
          <w:sz w:val="20"/>
          <w:szCs w:val="20"/>
        </w:rPr>
      </w:pPr>
    </w:p>
    <w:p w14:paraId="24025226" w14:textId="77777777" w:rsidR="00357133" w:rsidRPr="005A7B1B" w:rsidRDefault="00357133" w:rsidP="00497072">
      <w:pPr>
        <w:numPr>
          <w:ilvl w:val="0"/>
          <w:numId w:val="11"/>
        </w:numPr>
        <w:spacing w:line="276" w:lineRule="auto"/>
        <w:jc w:val="center"/>
        <w:rPr>
          <w:rFonts w:ascii="Arial" w:hAnsi="Arial" w:cs="Arial"/>
          <w:sz w:val="20"/>
          <w:szCs w:val="20"/>
        </w:rPr>
      </w:pPr>
      <w:r w:rsidRPr="005A7B1B">
        <w:rPr>
          <w:rFonts w:ascii="Arial" w:hAnsi="Arial" w:cs="Arial"/>
          <w:sz w:val="20"/>
          <w:szCs w:val="20"/>
        </w:rPr>
        <w:t>člen</w:t>
      </w:r>
    </w:p>
    <w:p w14:paraId="08164949" w14:textId="77777777" w:rsidR="00357133" w:rsidRPr="005A7B1B" w:rsidRDefault="00357133" w:rsidP="00497072">
      <w:pPr>
        <w:spacing w:line="276" w:lineRule="auto"/>
        <w:jc w:val="center"/>
        <w:rPr>
          <w:rFonts w:ascii="Arial" w:hAnsi="Arial" w:cs="Arial"/>
          <w:sz w:val="20"/>
          <w:szCs w:val="20"/>
        </w:rPr>
      </w:pPr>
      <w:r w:rsidRPr="005A7B1B">
        <w:rPr>
          <w:rFonts w:ascii="Arial" w:hAnsi="Arial" w:cs="Arial"/>
          <w:sz w:val="20"/>
          <w:szCs w:val="20"/>
        </w:rPr>
        <w:t>(upravičen strošek)</w:t>
      </w:r>
    </w:p>
    <w:p w14:paraId="5A0621F3" w14:textId="77777777" w:rsidR="006520B9" w:rsidRPr="005A7B1B" w:rsidRDefault="006520B9" w:rsidP="00497072">
      <w:pPr>
        <w:pStyle w:val="Default"/>
        <w:spacing w:line="276" w:lineRule="auto"/>
        <w:jc w:val="both"/>
        <w:rPr>
          <w:rFonts w:ascii="Arial" w:hAnsi="Arial" w:cs="Arial"/>
          <w:color w:val="auto"/>
          <w:sz w:val="20"/>
          <w:szCs w:val="20"/>
        </w:rPr>
      </w:pPr>
    </w:p>
    <w:p w14:paraId="38515C77" w14:textId="77777777" w:rsidR="00106A4A" w:rsidRPr="005A7B1B" w:rsidRDefault="00357133" w:rsidP="00497072">
      <w:pPr>
        <w:pStyle w:val="Default"/>
        <w:spacing w:line="276" w:lineRule="auto"/>
        <w:jc w:val="both"/>
        <w:rPr>
          <w:rFonts w:ascii="Arial" w:hAnsi="Arial" w:cs="Arial"/>
          <w:color w:val="auto"/>
          <w:sz w:val="20"/>
          <w:szCs w:val="20"/>
        </w:rPr>
      </w:pPr>
      <w:r w:rsidRPr="005A7B1B">
        <w:rPr>
          <w:rFonts w:ascii="Arial" w:hAnsi="Arial" w:cs="Arial"/>
          <w:color w:val="auto"/>
          <w:sz w:val="20"/>
          <w:szCs w:val="20"/>
        </w:rPr>
        <w:t>(1) Upravičen strošek po tej pogodbi je strošek sofinanciranja kadrovske štipendije delodajalcu.</w:t>
      </w:r>
    </w:p>
    <w:p w14:paraId="24551E5E" w14:textId="77777777" w:rsidR="00357133" w:rsidRPr="005A7B1B" w:rsidRDefault="00357133" w:rsidP="00497072">
      <w:pPr>
        <w:pStyle w:val="Default"/>
        <w:spacing w:line="276" w:lineRule="auto"/>
        <w:jc w:val="both"/>
        <w:rPr>
          <w:rFonts w:ascii="Arial" w:hAnsi="Arial" w:cs="Arial"/>
          <w:color w:val="auto"/>
          <w:sz w:val="20"/>
          <w:szCs w:val="20"/>
        </w:rPr>
      </w:pPr>
    </w:p>
    <w:p w14:paraId="707ACD85" w14:textId="77777777" w:rsidR="00357133" w:rsidRPr="005A7B1B" w:rsidRDefault="00357133" w:rsidP="00497072">
      <w:pPr>
        <w:pStyle w:val="Default"/>
        <w:spacing w:line="276" w:lineRule="auto"/>
        <w:jc w:val="both"/>
        <w:rPr>
          <w:rFonts w:ascii="Arial" w:hAnsi="Arial" w:cs="Arial"/>
          <w:color w:val="auto"/>
          <w:sz w:val="20"/>
          <w:szCs w:val="20"/>
        </w:rPr>
      </w:pPr>
      <w:r w:rsidRPr="005A7B1B">
        <w:rPr>
          <w:rFonts w:ascii="Arial" w:hAnsi="Arial" w:cs="Arial"/>
          <w:color w:val="auto"/>
          <w:sz w:val="20"/>
          <w:szCs w:val="20"/>
        </w:rPr>
        <w:t>(2) Višina sofinanciranja kadrovske štipendije za posameznega štipendista znaša 50 % s strani delodajalca dodeljene in izplačane kadrovske štipendije, vendar največ 30 % minimalne plače.</w:t>
      </w:r>
    </w:p>
    <w:p w14:paraId="322B4B32" w14:textId="77777777" w:rsidR="00357133" w:rsidRPr="005A7B1B" w:rsidRDefault="00357133" w:rsidP="00497072">
      <w:pPr>
        <w:pStyle w:val="Default"/>
        <w:spacing w:line="276" w:lineRule="auto"/>
        <w:jc w:val="both"/>
        <w:rPr>
          <w:rFonts w:ascii="Arial" w:hAnsi="Arial" w:cs="Arial"/>
          <w:color w:val="auto"/>
          <w:sz w:val="20"/>
          <w:szCs w:val="20"/>
        </w:rPr>
      </w:pPr>
    </w:p>
    <w:p w14:paraId="41F09BF3" w14:textId="77777777" w:rsidR="00F27B93" w:rsidRPr="005A7B1B" w:rsidRDefault="00F27B93" w:rsidP="00497072">
      <w:pPr>
        <w:spacing w:line="276" w:lineRule="auto"/>
        <w:jc w:val="both"/>
        <w:rPr>
          <w:rFonts w:ascii="Arial" w:hAnsi="Arial" w:cs="Arial"/>
          <w:sz w:val="20"/>
          <w:szCs w:val="20"/>
        </w:rPr>
      </w:pPr>
      <w:r w:rsidRPr="005A7B1B">
        <w:rPr>
          <w:rFonts w:ascii="Arial" w:hAnsi="Arial" w:cs="Arial"/>
          <w:sz w:val="20"/>
          <w:szCs w:val="20"/>
        </w:rPr>
        <w:lastRenderedPageBreak/>
        <w:t>(3) Če se kadrovski štipendist izobražuje na ravni izobraževanja in področju, opredeljenem v Politiki štipendiranja, se sofinanciranje dodeli v višini 70 % kadrovske štipendije, vendar največ v višini 40 % minimalne plače.</w:t>
      </w:r>
    </w:p>
    <w:p w14:paraId="469B8A80" w14:textId="77777777" w:rsidR="00A01EAA" w:rsidRPr="005A7B1B" w:rsidRDefault="00A01EAA" w:rsidP="00497072">
      <w:pPr>
        <w:spacing w:line="276" w:lineRule="auto"/>
        <w:jc w:val="both"/>
        <w:rPr>
          <w:rFonts w:ascii="Arial" w:hAnsi="Arial" w:cs="Arial"/>
          <w:sz w:val="20"/>
          <w:szCs w:val="20"/>
        </w:rPr>
      </w:pPr>
    </w:p>
    <w:p w14:paraId="581D2671" w14:textId="77777777" w:rsidR="00A01EAA" w:rsidRPr="005A7B1B" w:rsidRDefault="00A01EAA" w:rsidP="00497072">
      <w:pPr>
        <w:spacing w:line="276" w:lineRule="auto"/>
        <w:jc w:val="both"/>
        <w:rPr>
          <w:rFonts w:ascii="Arial" w:hAnsi="Arial" w:cs="Arial"/>
          <w:sz w:val="20"/>
          <w:szCs w:val="20"/>
        </w:rPr>
      </w:pPr>
      <w:r w:rsidRPr="005A7B1B">
        <w:rPr>
          <w:rFonts w:ascii="Arial" w:hAnsi="Arial" w:cs="Arial"/>
          <w:sz w:val="20"/>
          <w:szCs w:val="20"/>
        </w:rPr>
        <w:t xml:space="preserve">(4) </w:t>
      </w:r>
      <w:r w:rsidR="002A1211" w:rsidRPr="005A7B1B">
        <w:rPr>
          <w:rFonts w:ascii="Arial" w:hAnsi="Arial" w:cs="Arial"/>
          <w:sz w:val="20"/>
          <w:szCs w:val="20"/>
        </w:rPr>
        <w:t xml:space="preserve">Kadrovska štipendija, ki jo delodajalec uveljavlja za sofinanciranje, </w:t>
      </w:r>
      <w:r w:rsidRPr="005A7B1B">
        <w:rPr>
          <w:rFonts w:ascii="Arial" w:hAnsi="Arial" w:cs="Arial"/>
          <w:sz w:val="20"/>
          <w:szCs w:val="20"/>
        </w:rPr>
        <w:t>ne sme biti nižja od državne štipendije brez dodatkov za četrti dohodkovni razred brez dodatkov, ki v času sklenitve te pogodbe znaša 50,00</w:t>
      </w:r>
      <w:r w:rsidR="00514BED" w:rsidRPr="005A7B1B">
        <w:rPr>
          <w:rFonts w:ascii="Arial" w:hAnsi="Arial" w:cs="Arial"/>
          <w:sz w:val="20"/>
          <w:szCs w:val="20"/>
        </w:rPr>
        <w:t xml:space="preserve"> </w:t>
      </w:r>
      <w:r w:rsidRPr="005A7B1B">
        <w:rPr>
          <w:rFonts w:ascii="Arial" w:hAnsi="Arial" w:cs="Arial"/>
          <w:sz w:val="20"/>
          <w:szCs w:val="20"/>
        </w:rPr>
        <w:t>EUR za mladoletnega in 100,00 EUR za polnoletnega štipendista.</w:t>
      </w:r>
    </w:p>
    <w:p w14:paraId="6245FC7C" w14:textId="77777777" w:rsidR="00C90159" w:rsidRPr="005A7B1B" w:rsidRDefault="00C90159" w:rsidP="00497072">
      <w:pPr>
        <w:spacing w:line="276" w:lineRule="auto"/>
        <w:jc w:val="both"/>
        <w:rPr>
          <w:rFonts w:ascii="Arial" w:hAnsi="Arial" w:cs="Arial"/>
          <w:sz w:val="20"/>
          <w:szCs w:val="20"/>
        </w:rPr>
      </w:pPr>
    </w:p>
    <w:p w14:paraId="7158A400" w14:textId="77777777" w:rsidR="00357133" w:rsidRPr="005A7B1B" w:rsidRDefault="00357133" w:rsidP="00497072">
      <w:pPr>
        <w:pStyle w:val="Default"/>
        <w:spacing w:line="276" w:lineRule="auto"/>
        <w:jc w:val="both"/>
        <w:rPr>
          <w:rFonts w:ascii="Arial" w:hAnsi="Arial" w:cs="Arial"/>
          <w:color w:val="auto"/>
          <w:sz w:val="20"/>
          <w:szCs w:val="20"/>
        </w:rPr>
      </w:pPr>
    </w:p>
    <w:p w14:paraId="2607BCD5" w14:textId="77777777" w:rsidR="003D0ECC" w:rsidRPr="005A7B1B" w:rsidRDefault="003D0ECC" w:rsidP="00497072">
      <w:pPr>
        <w:pStyle w:val="Default"/>
        <w:spacing w:line="276" w:lineRule="auto"/>
        <w:jc w:val="both"/>
        <w:rPr>
          <w:rFonts w:ascii="Arial" w:hAnsi="Arial" w:cs="Arial"/>
          <w:b/>
          <w:color w:val="auto"/>
          <w:sz w:val="20"/>
          <w:szCs w:val="20"/>
        </w:rPr>
      </w:pPr>
      <w:r w:rsidRPr="005A7B1B">
        <w:rPr>
          <w:rFonts w:ascii="Arial" w:hAnsi="Arial" w:cs="Arial"/>
          <w:b/>
          <w:color w:val="auto"/>
          <w:sz w:val="20"/>
          <w:szCs w:val="20"/>
        </w:rPr>
        <w:t>V. VREDNOST POGODBE</w:t>
      </w:r>
    </w:p>
    <w:p w14:paraId="11E4017C" w14:textId="77777777" w:rsidR="003D0ECC" w:rsidRPr="005A7B1B" w:rsidRDefault="003D0ECC" w:rsidP="00497072">
      <w:pPr>
        <w:pStyle w:val="Default"/>
        <w:spacing w:line="276" w:lineRule="auto"/>
        <w:jc w:val="both"/>
        <w:rPr>
          <w:rFonts w:ascii="Arial" w:hAnsi="Arial" w:cs="Arial"/>
          <w:b/>
          <w:color w:val="auto"/>
          <w:sz w:val="20"/>
          <w:szCs w:val="20"/>
        </w:rPr>
      </w:pPr>
    </w:p>
    <w:p w14:paraId="3DA18CCE" w14:textId="77777777" w:rsidR="006520B9" w:rsidRPr="005A7B1B" w:rsidRDefault="006520B9" w:rsidP="00497072">
      <w:pPr>
        <w:pStyle w:val="Default"/>
        <w:numPr>
          <w:ilvl w:val="0"/>
          <w:numId w:val="11"/>
        </w:numPr>
        <w:spacing w:line="276" w:lineRule="auto"/>
        <w:jc w:val="center"/>
        <w:rPr>
          <w:rFonts w:ascii="Arial" w:hAnsi="Arial" w:cs="Arial"/>
          <w:color w:val="auto"/>
          <w:sz w:val="20"/>
          <w:szCs w:val="20"/>
        </w:rPr>
      </w:pPr>
      <w:r w:rsidRPr="005A7B1B">
        <w:rPr>
          <w:rFonts w:ascii="Arial" w:hAnsi="Arial" w:cs="Arial"/>
          <w:color w:val="auto"/>
          <w:sz w:val="20"/>
          <w:szCs w:val="20"/>
        </w:rPr>
        <w:t>člen</w:t>
      </w:r>
    </w:p>
    <w:p w14:paraId="79A3872F" w14:textId="77777777" w:rsidR="006520B9" w:rsidRPr="005A7B1B" w:rsidRDefault="006520B9" w:rsidP="00497072">
      <w:pPr>
        <w:spacing w:line="276" w:lineRule="auto"/>
        <w:jc w:val="center"/>
        <w:rPr>
          <w:rFonts w:ascii="Arial" w:hAnsi="Arial" w:cs="Arial"/>
          <w:sz w:val="20"/>
          <w:szCs w:val="20"/>
        </w:rPr>
      </w:pPr>
      <w:r w:rsidRPr="005A7B1B">
        <w:rPr>
          <w:rFonts w:ascii="Arial" w:hAnsi="Arial" w:cs="Arial"/>
          <w:sz w:val="20"/>
          <w:szCs w:val="20"/>
        </w:rPr>
        <w:t>(</w:t>
      </w:r>
      <w:r w:rsidR="00357133" w:rsidRPr="005A7B1B">
        <w:rPr>
          <w:rFonts w:ascii="Arial" w:hAnsi="Arial" w:cs="Arial"/>
          <w:sz w:val="20"/>
          <w:szCs w:val="20"/>
        </w:rPr>
        <w:t>vrednost pogodbe</w:t>
      </w:r>
      <w:r w:rsidRPr="005A7B1B">
        <w:rPr>
          <w:rFonts w:ascii="Arial" w:hAnsi="Arial" w:cs="Arial"/>
          <w:sz w:val="20"/>
          <w:szCs w:val="20"/>
        </w:rPr>
        <w:t>)</w:t>
      </w:r>
    </w:p>
    <w:p w14:paraId="118619CD" w14:textId="77777777" w:rsidR="006520B9" w:rsidRPr="005A7B1B" w:rsidRDefault="006520B9" w:rsidP="00497072">
      <w:pPr>
        <w:spacing w:line="276" w:lineRule="auto"/>
        <w:jc w:val="both"/>
        <w:rPr>
          <w:rFonts w:ascii="Arial" w:hAnsi="Arial" w:cs="Arial"/>
          <w:sz w:val="20"/>
          <w:szCs w:val="20"/>
        </w:rPr>
      </w:pPr>
    </w:p>
    <w:p w14:paraId="60988D89" w14:textId="76A050CD" w:rsidR="00357133" w:rsidRPr="005A7B1B" w:rsidRDefault="00357133" w:rsidP="00497072">
      <w:pPr>
        <w:spacing w:line="276" w:lineRule="auto"/>
        <w:jc w:val="both"/>
        <w:rPr>
          <w:rFonts w:ascii="Arial" w:hAnsi="Arial" w:cs="Arial"/>
          <w:sz w:val="20"/>
          <w:szCs w:val="20"/>
        </w:rPr>
      </w:pPr>
      <w:r w:rsidRPr="005A7B1B">
        <w:rPr>
          <w:rFonts w:ascii="Arial" w:hAnsi="Arial" w:cs="Arial"/>
          <w:sz w:val="20"/>
          <w:szCs w:val="20"/>
        </w:rPr>
        <w:t>(1) Skupna višina sofinanciranja kadrovskih štipendij na podlagi te pogodbe za šolsko/študijsko leto 20</w:t>
      </w:r>
      <w:r w:rsidR="00F61F2B">
        <w:rPr>
          <w:rFonts w:ascii="Arial" w:hAnsi="Arial" w:cs="Arial"/>
          <w:sz w:val="20"/>
          <w:szCs w:val="20"/>
        </w:rPr>
        <w:t>2</w:t>
      </w:r>
      <w:r w:rsidR="00DE566F">
        <w:rPr>
          <w:rFonts w:ascii="Arial" w:hAnsi="Arial" w:cs="Arial"/>
          <w:sz w:val="20"/>
          <w:szCs w:val="20"/>
        </w:rPr>
        <w:t>1</w:t>
      </w:r>
      <w:r w:rsidR="006E1F1E" w:rsidRPr="005A7B1B">
        <w:rPr>
          <w:rFonts w:ascii="Arial" w:hAnsi="Arial" w:cs="Arial"/>
          <w:sz w:val="20"/>
          <w:szCs w:val="20"/>
        </w:rPr>
        <w:t>/20</w:t>
      </w:r>
      <w:r w:rsidR="00607BAD">
        <w:rPr>
          <w:rFonts w:ascii="Arial" w:hAnsi="Arial" w:cs="Arial"/>
          <w:sz w:val="20"/>
          <w:szCs w:val="20"/>
        </w:rPr>
        <w:t>2</w:t>
      </w:r>
      <w:r w:rsidR="00DE566F">
        <w:rPr>
          <w:rFonts w:ascii="Arial" w:hAnsi="Arial" w:cs="Arial"/>
          <w:sz w:val="20"/>
          <w:szCs w:val="20"/>
        </w:rPr>
        <w:t>2</w:t>
      </w:r>
      <w:r w:rsidR="00A87893" w:rsidRPr="005A7B1B">
        <w:rPr>
          <w:rFonts w:ascii="Arial" w:hAnsi="Arial" w:cs="Arial"/>
          <w:sz w:val="20"/>
          <w:szCs w:val="20"/>
        </w:rPr>
        <w:t xml:space="preserve"> </w:t>
      </w:r>
      <w:r w:rsidRPr="005A7B1B">
        <w:rPr>
          <w:rFonts w:ascii="Arial" w:hAnsi="Arial" w:cs="Arial"/>
          <w:sz w:val="20"/>
          <w:szCs w:val="20"/>
        </w:rPr>
        <w:t xml:space="preserve">znaša </w:t>
      </w:r>
      <w:r w:rsidRPr="00D06359">
        <w:rPr>
          <w:rFonts w:ascii="Arial" w:hAnsi="Arial" w:cs="Arial"/>
          <w:sz w:val="20"/>
          <w:szCs w:val="20"/>
        </w:rPr>
        <w:t>XX,XX EUR (z besedo:                            evrov), za XX štipendistov.</w:t>
      </w:r>
    </w:p>
    <w:p w14:paraId="577AA639" w14:textId="77777777" w:rsidR="0095093A" w:rsidRPr="005A7B1B" w:rsidRDefault="0095093A" w:rsidP="00497072">
      <w:pPr>
        <w:spacing w:line="276" w:lineRule="auto"/>
        <w:jc w:val="both"/>
        <w:rPr>
          <w:rFonts w:ascii="Arial" w:hAnsi="Arial" w:cs="Arial"/>
          <w:sz w:val="20"/>
          <w:szCs w:val="20"/>
        </w:rPr>
      </w:pPr>
    </w:p>
    <w:p w14:paraId="1747B04D" w14:textId="21A7D680" w:rsidR="0095093A" w:rsidRPr="005A7B1B" w:rsidRDefault="0095093A" w:rsidP="00497072">
      <w:pPr>
        <w:pStyle w:val="Default"/>
        <w:spacing w:line="276" w:lineRule="auto"/>
        <w:jc w:val="both"/>
        <w:rPr>
          <w:rFonts w:ascii="Arial" w:hAnsi="Arial" w:cs="Arial"/>
          <w:color w:val="auto"/>
          <w:sz w:val="20"/>
          <w:szCs w:val="20"/>
        </w:rPr>
      </w:pPr>
      <w:r w:rsidRPr="005A7B1B">
        <w:rPr>
          <w:rFonts w:ascii="Arial" w:hAnsi="Arial" w:cs="Arial"/>
          <w:color w:val="auto"/>
          <w:sz w:val="20"/>
          <w:szCs w:val="20"/>
        </w:rPr>
        <w:t>(</w:t>
      </w:r>
      <w:r w:rsidR="00357133" w:rsidRPr="005A7B1B">
        <w:rPr>
          <w:rFonts w:ascii="Arial" w:hAnsi="Arial" w:cs="Arial"/>
          <w:color w:val="auto"/>
          <w:sz w:val="20"/>
          <w:szCs w:val="20"/>
        </w:rPr>
        <w:t>2</w:t>
      </w:r>
      <w:r w:rsidRPr="005A7B1B">
        <w:rPr>
          <w:rFonts w:ascii="Arial" w:hAnsi="Arial" w:cs="Arial"/>
          <w:color w:val="auto"/>
          <w:sz w:val="20"/>
          <w:szCs w:val="20"/>
        </w:rPr>
        <w:t>) Seznam štipendistov z navedenim trenutnim izobraževalnim programom ter višino kadrovske štipendije in sofinanciranja za šolsko/študijsko leto 20</w:t>
      </w:r>
      <w:r w:rsidR="00F61F2B">
        <w:rPr>
          <w:rFonts w:ascii="Arial" w:hAnsi="Arial" w:cs="Arial"/>
          <w:color w:val="auto"/>
          <w:sz w:val="20"/>
          <w:szCs w:val="20"/>
        </w:rPr>
        <w:t>2</w:t>
      </w:r>
      <w:r w:rsidR="00DE566F">
        <w:rPr>
          <w:rFonts w:ascii="Arial" w:hAnsi="Arial" w:cs="Arial"/>
          <w:color w:val="auto"/>
          <w:sz w:val="20"/>
          <w:szCs w:val="20"/>
        </w:rPr>
        <w:t>1</w:t>
      </w:r>
      <w:r w:rsidRPr="005A7B1B">
        <w:rPr>
          <w:rFonts w:ascii="Arial" w:hAnsi="Arial" w:cs="Arial"/>
          <w:color w:val="auto"/>
          <w:sz w:val="20"/>
          <w:szCs w:val="20"/>
        </w:rPr>
        <w:t>/20</w:t>
      </w:r>
      <w:r w:rsidR="00607BAD">
        <w:rPr>
          <w:rFonts w:ascii="Arial" w:hAnsi="Arial" w:cs="Arial"/>
          <w:color w:val="auto"/>
          <w:sz w:val="20"/>
          <w:szCs w:val="20"/>
        </w:rPr>
        <w:t>2</w:t>
      </w:r>
      <w:r w:rsidR="00DE566F">
        <w:rPr>
          <w:rFonts w:ascii="Arial" w:hAnsi="Arial" w:cs="Arial"/>
          <w:color w:val="auto"/>
          <w:sz w:val="20"/>
          <w:szCs w:val="20"/>
        </w:rPr>
        <w:t>2</w:t>
      </w:r>
      <w:r w:rsidRPr="005A7B1B">
        <w:rPr>
          <w:rFonts w:ascii="Arial" w:hAnsi="Arial" w:cs="Arial"/>
          <w:color w:val="auto"/>
          <w:sz w:val="20"/>
          <w:szCs w:val="20"/>
        </w:rPr>
        <w:t xml:space="preserve"> je naveden v </w:t>
      </w:r>
      <w:r w:rsidR="00F14602" w:rsidRPr="005A7B1B">
        <w:rPr>
          <w:rFonts w:ascii="Arial" w:hAnsi="Arial" w:cs="Arial"/>
          <w:b/>
          <w:color w:val="auto"/>
          <w:sz w:val="20"/>
          <w:szCs w:val="20"/>
        </w:rPr>
        <w:t>Prilogi 2</w:t>
      </w:r>
      <w:r w:rsidRPr="005A7B1B">
        <w:rPr>
          <w:rFonts w:ascii="Arial" w:hAnsi="Arial" w:cs="Arial"/>
          <w:color w:val="auto"/>
          <w:sz w:val="20"/>
          <w:szCs w:val="20"/>
        </w:rPr>
        <w:t xml:space="preserve"> k tej pogodbi in je njen sestavni del.</w:t>
      </w:r>
    </w:p>
    <w:p w14:paraId="34433A69" w14:textId="77777777" w:rsidR="0095093A" w:rsidRPr="005A7B1B" w:rsidRDefault="0095093A" w:rsidP="00497072">
      <w:pPr>
        <w:spacing w:line="276" w:lineRule="auto"/>
        <w:jc w:val="both"/>
        <w:rPr>
          <w:rFonts w:ascii="Arial" w:hAnsi="Arial" w:cs="Arial"/>
          <w:sz w:val="20"/>
          <w:szCs w:val="20"/>
        </w:rPr>
      </w:pPr>
    </w:p>
    <w:p w14:paraId="1224B014" w14:textId="77777777" w:rsidR="004D4F62" w:rsidRPr="005A7B1B" w:rsidRDefault="0095093A" w:rsidP="00497072">
      <w:pPr>
        <w:spacing w:line="276" w:lineRule="auto"/>
        <w:jc w:val="both"/>
        <w:rPr>
          <w:rFonts w:ascii="Arial" w:hAnsi="Arial" w:cs="Arial"/>
          <w:sz w:val="20"/>
          <w:szCs w:val="20"/>
        </w:rPr>
      </w:pPr>
      <w:r w:rsidRPr="005A7B1B">
        <w:rPr>
          <w:rFonts w:ascii="Arial" w:hAnsi="Arial" w:cs="Arial"/>
          <w:sz w:val="20"/>
          <w:szCs w:val="20"/>
        </w:rPr>
        <w:t>(</w:t>
      </w:r>
      <w:r w:rsidR="00357133" w:rsidRPr="005A7B1B">
        <w:rPr>
          <w:rFonts w:ascii="Arial" w:hAnsi="Arial" w:cs="Arial"/>
          <w:sz w:val="20"/>
          <w:szCs w:val="20"/>
        </w:rPr>
        <w:t>3</w:t>
      </w:r>
      <w:r w:rsidRPr="005A7B1B">
        <w:rPr>
          <w:rFonts w:ascii="Arial" w:hAnsi="Arial" w:cs="Arial"/>
          <w:sz w:val="20"/>
          <w:szCs w:val="20"/>
        </w:rPr>
        <w:t>)</w:t>
      </w:r>
      <w:r w:rsidR="00A75FC4" w:rsidRPr="005A7B1B">
        <w:rPr>
          <w:rFonts w:ascii="Arial" w:hAnsi="Arial" w:cs="Arial"/>
          <w:sz w:val="20"/>
          <w:szCs w:val="20"/>
        </w:rPr>
        <w:t xml:space="preserve"> </w:t>
      </w:r>
      <w:r w:rsidR="004D4F62" w:rsidRPr="005A7B1B">
        <w:rPr>
          <w:rFonts w:ascii="Arial" w:hAnsi="Arial" w:cs="Arial"/>
          <w:sz w:val="20"/>
          <w:szCs w:val="20"/>
        </w:rPr>
        <w:t xml:space="preserve">Višina sofinanciranja se tekom posameznega šolskega/študijskega leta ne more spreminjati, razen sofinanciranja, ki je vezano na 30 % minimalne plače, ki se avtomatično usklajuje ob vsakokratni spremembi, vendar največ do 50 % dodeljene in izplačane </w:t>
      </w:r>
      <w:r w:rsidR="00A37727" w:rsidRPr="005A7B1B">
        <w:rPr>
          <w:rFonts w:ascii="Arial" w:hAnsi="Arial" w:cs="Arial"/>
          <w:sz w:val="20"/>
          <w:szCs w:val="20"/>
        </w:rPr>
        <w:t xml:space="preserve">kadrovske </w:t>
      </w:r>
      <w:r w:rsidR="004D4F62" w:rsidRPr="005A7B1B">
        <w:rPr>
          <w:rFonts w:ascii="Arial" w:hAnsi="Arial" w:cs="Arial"/>
          <w:sz w:val="20"/>
          <w:szCs w:val="20"/>
        </w:rPr>
        <w:t xml:space="preserve">štipendije. </w:t>
      </w:r>
    </w:p>
    <w:p w14:paraId="2483B241" w14:textId="77777777" w:rsidR="002A1211" w:rsidRPr="005A7B1B" w:rsidRDefault="002A1211" w:rsidP="00497072">
      <w:pPr>
        <w:spacing w:line="276" w:lineRule="auto"/>
        <w:jc w:val="both"/>
        <w:rPr>
          <w:rFonts w:ascii="Arial" w:hAnsi="Arial" w:cs="Arial"/>
          <w:sz w:val="20"/>
          <w:szCs w:val="20"/>
        </w:rPr>
      </w:pPr>
    </w:p>
    <w:p w14:paraId="6B5A29EC" w14:textId="77777777" w:rsidR="002A1211" w:rsidRPr="005A7B1B" w:rsidRDefault="002A1211" w:rsidP="00497072">
      <w:pPr>
        <w:spacing w:line="276" w:lineRule="auto"/>
        <w:jc w:val="both"/>
        <w:rPr>
          <w:rFonts w:ascii="Arial" w:hAnsi="Arial" w:cs="Arial"/>
          <w:sz w:val="20"/>
          <w:szCs w:val="20"/>
        </w:rPr>
      </w:pPr>
      <w:r w:rsidRPr="005A7B1B">
        <w:rPr>
          <w:rFonts w:ascii="Arial" w:hAnsi="Arial" w:cs="Arial"/>
          <w:sz w:val="20"/>
          <w:szCs w:val="20"/>
        </w:rPr>
        <w:t>(4) Višina sofinanciranja za posameznega štipendista se lahko za novo šolsko ali študijsko leto poviša do največ 10 % glede na predhodno šolsko ali študijsko leto na podlagi vložene zahteve delodajalca.</w:t>
      </w:r>
    </w:p>
    <w:p w14:paraId="02E8EDE4" w14:textId="77777777" w:rsidR="00C90159" w:rsidRPr="005A7B1B" w:rsidRDefault="00C90159" w:rsidP="00497072">
      <w:pPr>
        <w:pStyle w:val="Default"/>
        <w:spacing w:line="276" w:lineRule="auto"/>
        <w:ind w:left="720"/>
        <w:rPr>
          <w:rFonts w:ascii="Arial" w:hAnsi="Arial" w:cs="Arial"/>
          <w:color w:val="auto"/>
          <w:sz w:val="20"/>
          <w:szCs w:val="20"/>
        </w:rPr>
      </w:pPr>
    </w:p>
    <w:p w14:paraId="1932B349" w14:textId="77777777" w:rsidR="00E3178F" w:rsidRPr="005A7B1B" w:rsidRDefault="00E3178F" w:rsidP="00497072">
      <w:pPr>
        <w:pStyle w:val="Default"/>
        <w:numPr>
          <w:ilvl w:val="0"/>
          <w:numId w:val="11"/>
        </w:numPr>
        <w:spacing w:line="276" w:lineRule="auto"/>
        <w:jc w:val="center"/>
        <w:rPr>
          <w:rFonts w:ascii="Arial" w:hAnsi="Arial" w:cs="Arial"/>
          <w:color w:val="auto"/>
          <w:sz w:val="20"/>
          <w:szCs w:val="20"/>
        </w:rPr>
      </w:pPr>
      <w:r w:rsidRPr="005A7B1B">
        <w:rPr>
          <w:rFonts w:ascii="Arial" w:hAnsi="Arial" w:cs="Arial"/>
          <w:color w:val="auto"/>
          <w:sz w:val="20"/>
          <w:szCs w:val="20"/>
        </w:rPr>
        <w:t>člen</w:t>
      </w:r>
    </w:p>
    <w:p w14:paraId="4914C346" w14:textId="77777777" w:rsidR="00E3178F" w:rsidRPr="005A7B1B" w:rsidRDefault="00E3178F" w:rsidP="00497072">
      <w:pPr>
        <w:pStyle w:val="Default"/>
        <w:spacing w:line="276" w:lineRule="auto"/>
        <w:jc w:val="center"/>
        <w:rPr>
          <w:rFonts w:ascii="Arial" w:hAnsi="Arial" w:cs="Arial"/>
          <w:color w:val="auto"/>
          <w:sz w:val="20"/>
          <w:szCs w:val="20"/>
        </w:rPr>
      </w:pPr>
      <w:r w:rsidRPr="005A7B1B">
        <w:rPr>
          <w:rFonts w:ascii="Arial" w:hAnsi="Arial" w:cs="Arial"/>
          <w:color w:val="auto"/>
          <w:sz w:val="20"/>
          <w:szCs w:val="20"/>
        </w:rPr>
        <w:t>(izplačevanje kadrovske štipendije)</w:t>
      </w:r>
    </w:p>
    <w:p w14:paraId="3C942068" w14:textId="77777777" w:rsidR="00E3178F" w:rsidRPr="005A7B1B" w:rsidRDefault="00E3178F" w:rsidP="00497072">
      <w:pPr>
        <w:pStyle w:val="Default"/>
        <w:spacing w:line="276" w:lineRule="auto"/>
        <w:jc w:val="both"/>
        <w:rPr>
          <w:rFonts w:ascii="Arial" w:hAnsi="Arial" w:cs="Arial"/>
          <w:color w:val="auto"/>
          <w:sz w:val="20"/>
          <w:szCs w:val="20"/>
        </w:rPr>
      </w:pPr>
    </w:p>
    <w:p w14:paraId="19AC16AB" w14:textId="60E4C178" w:rsidR="00E3178F" w:rsidRPr="005A7B1B" w:rsidRDefault="00E3178F" w:rsidP="00497072">
      <w:pPr>
        <w:pStyle w:val="Default"/>
        <w:spacing w:line="276" w:lineRule="auto"/>
        <w:jc w:val="both"/>
        <w:rPr>
          <w:rFonts w:ascii="Arial" w:hAnsi="Arial" w:cs="Arial"/>
          <w:color w:val="auto"/>
          <w:sz w:val="20"/>
          <w:szCs w:val="20"/>
        </w:rPr>
      </w:pPr>
      <w:r w:rsidRPr="005A7B1B">
        <w:rPr>
          <w:rFonts w:ascii="Arial" w:hAnsi="Arial" w:cs="Arial"/>
          <w:color w:val="auto"/>
          <w:sz w:val="20"/>
          <w:szCs w:val="20"/>
        </w:rPr>
        <w:t>Kadrovsko štipendijo izplačuje delodajalec skladno s pogodbo o štipendiranju mesečno na transakcijski račun štipendist-a/-ov najkasneje do 15. v mesecu za pretekli mesec</w:t>
      </w:r>
      <w:r w:rsidR="006E1F1E" w:rsidRPr="005A7B1B">
        <w:rPr>
          <w:rFonts w:ascii="Arial" w:hAnsi="Arial" w:cs="Arial"/>
          <w:color w:val="auto"/>
          <w:sz w:val="20"/>
          <w:szCs w:val="20"/>
        </w:rPr>
        <w:t xml:space="preserve"> oziroma se lahko drugačen rok za izplačilo štipendije določi v pogodbi o štipendiranju.</w:t>
      </w:r>
    </w:p>
    <w:p w14:paraId="79EE4C46" w14:textId="5A18F3E1" w:rsidR="006520B9" w:rsidRPr="005A7B1B" w:rsidRDefault="006520B9" w:rsidP="00497072">
      <w:pPr>
        <w:spacing w:line="276" w:lineRule="auto"/>
        <w:jc w:val="both"/>
        <w:rPr>
          <w:rFonts w:ascii="Arial" w:hAnsi="Arial" w:cs="Arial"/>
          <w:sz w:val="20"/>
          <w:szCs w:val="20"/>
        </w:rPr>
      </w:pPr>
    </w:p>
    <w:p w14:paraId="45F11570" w14:textId="77777777" w:rsidR="006520B9" w:rsidRPr="005A7B1B" w:rsidRDefault="006520B9" w:rsidP="00497072">
      <w:pPr>
        <w:pStyle w:val="Default"/>
        <w:numPr>
          <w:ilvl w:val="0"/>
          <w:numId w:val="11"/>
        </w:numPr>
        <w:spacing w:line="276" w:lineRule="auto"/>
        <w:jc w:val="center"/>
        <w:rPr>
          <w:rFonts w:ascii="Arial" w:hAnsi="Arial" w:cs="Arial"/>
          <w:color w:val="auto"/>
          <w:sz w:val="20"/>
          <w:szCs w:val="20"/>
        </w:rPr>
      </w:pPr>
      <w:r w:rsidRPr="005A7B1B">
        <w:rPr>
          <w:rFonts w:ascii="Arial" w:hAnsi="Arial" w:cs="Arial"/>
          <w:color w:val="auto"/>
          <w:sz w:val="20"/>
          <w:szCs w:val="20"/>
        </w:rPr>
        <w:t>člen</w:t>
      </w:r>
    </w:p>
    <w:p w14:paraId="4CD034D7" w14:textId="77777777" w:rsidR="006520B9" w:rsidRPr="005A7B1B" w:rsidRDefault="006520B9" w:rsidP="00497072">
      <w:pPr>
        <w:spacing w:line="276" w:lineRule="auto"/>
        <w:jc w:val="center"/>
        <w:rPr>
          <w:rFonts w:ascii="Arial" w:hAnsi="Arial" w:cs="Arial"/>
          <w:sz w:val="20"/>
          <w:szCs w:val="20"/>
        </w:rPr>
      </w:pPr>
      <w:r w:rsidRPr="005A7B1B">
        <w:rPr>
          <w:rFonts w:ascii="Arial" w:hAnsi="Arial" w:cs="Arial"/>
          <w:sz w:val="20"/>
          <w:szCs w:val="20"/>
        </w:rPr>
        <w:t xml:space="preserve">(izplačilo </w:t>
      </w:r>
      <w:r w:rsidR="00A01EAA" w:rsidRPr="005A7B1B">
        <w:rPr>
          <w:rFonts w:ascii="Arial" w:hAnsi="Arial" w:cs="Arial"/>
          <w:sz w:val="20"/>
          <w:szCs w:val="20"/>
        </w:rPr>
        <w:t>sredstev</w:t>
      </w:r>
      <w:r w:rsidRPr="005A7B1B">
        <w:rPr>
          <w:rFonts w:ascii="Arial" w:hAnsi="Arial" w:cs="Arial"/>
          <w:sz w:val="20"/>
          <w:szCs w:val="20"/>
        </w:rPr>
        <w:t>)</w:t>
      </w:r>
    </w:p>
    <w:p w14:paraId="6A87FD0F" w14:textId="77777777" w:rsidR="006520B9" w:rsidRPr="005A7B1B" w:rsidRDefault="006520B9" w:rsidP="00497072">
      <w:pPr>
        <w:spacing w:line="276" w:lineRule="auto"/>
        <w:jc w:val="both"/>
        <w:rPr>
          <w:rFonts w:ascii="Arial" w:hAnsi="Arial" w:cs="Arial"/>
          <w:sz w:val="20"/>
          <w:szCs w:val="20"/>
        </w:rPr>
      </w:pPr>
    </w:p>
    <w:p w14:paraId="7E042A4C" w14:textId="215F1B2B" w:rsidR="001F472E" w:rsidRPr="005A7B1B" w:rsidRDefault="00702582" w:rsidP="00497072">
      <w:pPr>
        <w:pStyle w:val="Default"/>
        <w:spacing w:line="276" w:lineRule="auto"/>
        <w:jc w:val="both"/>
        <w:rPr>
          <w:rFonts w:ascii="Arial" w:hAnsi="Arial" w:cs="Arial"/>
          <w:color w:val="auto"/>
          <w:sz w:val="20"/>
          <w:szCs w:val="20"/>
        </w:rPr>
      </w:pPr>
      <w:r w:rsidRPr="005A7B1B">
        <w:rPr>
          <w:rFonts w:ascii="Arial" w:hAnsi="Arial" w:cs="Arial"/>
          <w:color w:val="auto"/>
          <w:sz w:val="20"/>
          <w:szCs w:val="20"/>
        </w:rPr>
        <w:t xml:space="preserve">(1) </w:t>
      </w:r>
      <w:r w:rsidR="002E4DF5" w:rsidRPr="005A7B1B">
        <w:rPr>
          <w:rFonts w:ascii="Arial" w:hAnsi="Arial" w:cs="Arial"/>
          <w:color w:val="auto"/>
          <w:sz w:val="20"/>
          <w:szCs w:val="20"/>
        </w:rPr>
        <w:t xml:space="preserve">Osnova za izplačilo sredstev je popoln zahtevek za </w:t>
      </w:r>
      <w:r w:rsidR="00514BED" w:rsidRPr="005A7B1B">
        <w:rPr>
          <w:rFonts w:ascii="Arial" w:hAnsi="Arial" w:cs="Arial"/>
          <w:color w:val="auto"/>
          <w:sz w:val="20"/>
          <w:szCs w:val="20"/>
        </w:rPr>
        <w:t>povračilo sofinanciranega dela kadrovske štipendije</w:t>
      </w:r>
      <w:r w:rsidR="006E1F1E" w:rsidRPr="005A7B1B">
        <w:rPr>
          <w:rFonts w:ascii="Arial" w:hAnsi="Arial" w:cs="Arial"/>
          <w:color w:val="auto"/>
          <w:sz w:val="20"/>
          <w:szCs w:val="20"/>
        </w:rPr>
        <w:t xml:space="preserve"> </w:t>
      </w:r>
      <w:r w:rsidR="006E1F1E" w:rsidRPr="00740C1E">
        <w:rPr>
          <w:rFonts w:ascii="Arial" w:hAnsi="Arial" w:cs="Arial"/>
          <w:color w:val="auto"/>
          <w:sz w:val="20"/>
          <w:szCs w:val="20"/>
        </w:rPr>
        <w:t>(</w:t>
      </w:r>
      <w:r w:rsidR="00740C1E" w:rsidRPr="00740C1E">
        <w:rPr>
          <w:rFonts w:ascii="Arial" w:hAnsi="Arial" w:cs="Arial"/>
          <w:color w:val="auto"/>
          <w:sz w:val="20"/>
          <w:szCs w:val="20"/>
        </w:rPr>
        <w:t>Obrazec št. 5:</w:t>
      </w:r>
      <w:r w:rsidR="00740C1E" w:rsidRPr="00F26223">
        <w:rPr>
          <w:rFonts w:ascii="Arial" w:hAnsi="Arial" w:cs="Arial"/>
          <w:color w:val="auto"/>
          <w:sz w:val="20"/>
          <w:szCs w:val="20"/>
        </w:rPr>
        <w:t xml:space="preserve"> </w:t>
      </w:r>
      <w:r w:rsidR="00F117BF" w:rsidRPr="005A7B1B">
        <w:rPr>
          <w:rFonts w:ascii="Arial" w:hAnsi="Arial" w:cs="Arial"/>
          <w:color w:val="auto"/>
          <w:sz w:val="20"/>
          <w:szCs w:val="20"/>
        </w:rPr>
        <w:t>Zahtevek delodajalca za sofinanciranje kadrovskih štipendij)</w:t>
      </w:r>
      <w:r w:rsidR="00EA5040" w:rsidRPr="005A7B1B">
        <w:rPr>
          <w:rFonts w:ascii="Arial" w:hAnsi="Arial" w:cs="Arial"/>
          <w:color w:val="auto"/>
          <w:sz w:val="20"/>
          <w:szCs w:val="20"/>
        </w:rPr>
        <w:t xml:space="preserve">, ki ga </w:t>
      </w:r>
      <w:r w:rsidR="002E4DF5" w:rsidRPr="005A7B1B">
        <w:rPr>
          <w:rFonts w:ascii="Arial" w:hAnsi="Arial" w:cs="Arial"/>
          <w:color w:val="auto"/>
          <w:sz w:val="20"/>
          <w:szCs w:val="20"/>
        </w:rPr>
        <w:t xml:space="preserve"> d</w:t>
      </w:r>
      <w:r w:rsidR="006520B9" w:rsidRPr="005A7B1B">
        <w:rPr>
          <w:rFonts w:ascii="Arial" w:hAnsi="Arial" w:cs="Arial"/>
          <w:color w:val="auto"/>
          <w:sz w:val="20"/>
          <w:szCs w:val="20"/>
        </w:rPr>
        <w:t xml:space="preserve">elodajalec </w:t>
      </w:r>
      <w:r w:rsidR="00EA5040" w:rsidRPr="005A7B1B">
        <w:rPr>
          <w:rFonts w:ascii="Arial" w:hAnsi="Arial" w:cs="Arial"/>
          <w:color w:val="auto"/>
          <w:sz w:val="20"/>
          <w:szCs w:val="20"/>
        </w:rPr>
        <w:t xml:space="preserve">predvidoma </w:t>
      </w:r>
      <w:r w:rsidR="006520B9" w:rsidRPr="005A7B1B">
        <w:rPr>
          <w:rFonts w:ascii="Arial" w:hAnsi="Arial" w:cs="Arial"/>
          <w:color w:val="auto"/>
          <w:sz w:val="20"/>
          <w:szCs w:val="20"/>
        </w:rPr>
        <w:t>do 20. dne v tekočem mese</w:t>
      </w:r>
      <w:r w:rsidR="002E4DF5" w:rsidRPr="005A7B1B">
        <w:rPr>
          <w:rFonts w:ascii="Arial" w:hAnsi="Arial" w:cs="Arial"/>
          <w:color w:val="auto"/>
          <w:sz w:val="20"/>
          <w:szCs w:val="20"/>
        </w:rPr>
        <w:t>cu, skupaj z dokazili, s katerimi izkaže, da je kadrovsko štipendijo, skladno z ZŠtip-1 in pogodbo o štipendiranju,</w:t>
      </w:r>
      <w:r w:rsidR="00EA5040" w:rsidRPr="005A7B1B">
        <w:rPr>
          <w:rFonts w:ascii="Arial" w:hAnsi="Arial" w:cs="Arial"/>
          <w:color w:val="auto"/>
          <w:sz w:val="20"/>
          <w:szCs w:val="20"/>
        </w:rPr>
        <w:t xml:space="preserve"> nakazal štipendistu, predloži </w:t>
      </w:r>
      <w:r w:rsidR="009A6F5D" w:rsidRPr="005A7B1B">
        <w:rPr>
          <w:rFonts w:ascii="Arial" w:hAnsi="Arial" w:cs="Arial"/>
          <w:color w:val="auto"/>
          <w:sz w:val="20"/>
          <w:szCs w:val="20"/>
        </w:rPr>
        <w:t>izvajalc</w:t>
      </w:r>
      <w:r w:rsidR="00581FD9" w:rsidRPr="005A7B1B">
        <w:rPr>
          <w:rFonts w:ascii="Arial" w:hAnsi="Arial" w:cs="Arial"/>
          <w:color w:val="auto"/>
          <w:sz w:val="20"/>
          <w:szCs w:val="20"/>
        </w:rPr>
        <w:t>u</w:t>
      </w:r>
      <w:r w:rsidR="009A6F5D" w:rsidRPr="005A7B1B">
        <w:rPr>
          <w:rFonts w:ascii="Arial" w:hAnsi="Arial" w:cs="Arial"/>
          <w:color w:val="auto"/>
          <w:sz w:val="20"/>
          <w:szCs w:val="20"/>
        </w:rPr>
        <w:t xml:space="preserve"> javnega pooblastila</w:t>
      </w:r>
      <w:r w:rsidR="003E244A" w:rsidRPr="005A7B1B">
        <w:rPr>
          <w:rFonts w:ascii="Arial" w:hAnsi="Arial" w:cs="Arial"/>
          <w:color w:val="auto"/>
          <w:sz w:val="20"/>
          <w:szCs w:val="20"/>
        </w:rPr>
        <w:t xml:space="preserve">. </w:t>
      </w:r>
    </w:p>
    <w:p w14:paraId="00D79D80" w14:textId="77777777" w:rsidR="00702582" w:rsidRPr="005A7B1B" w:rsidRDefault="00702582" w:rsidP="00497072">
      <w:pPr>
        <w:pStyle w:val="Default"/>
        <w:spacing w:line="276" w:lineRule="auto"/>
        <w:jc w:val="both"/>
        <w:rPr>
          <w:rFonts w:ascii="Arial" w:hAnsi="Arial" w:cs="Arial"/>
          <w:color w:val="auto"/>
          <w:sz w:val="20"/>
          <w:szCs w:val="20"/>
        </w:rPr>
      </w:pPr>
    </w:p>
    <w:p w14:paraId="6AC1DC96" w14:textId="054BF900" w:rsidR="00702582" w:rsidRPr="005A7B1B" w:rsidRDefault="00702582" w:rsidP="00497072">
      <w:pPr>
        <w:pStyle w:val="Default"/>
        <w:spacing w:line="276" w:lineRule="auto"/>
        <w:jc w:val="both"/>
        <w:rPr>
          <w:rFonts w:ascii="Arial" w:hAnsi="Arial" w:cs="Arial"/>
          <w:color w:val="auto"/>
          <w:sz w:val="20"/>
          <w:szCs w:val="20"/>
        </w:rPr>
      </w:pPr>
      <w:r w:rsidRPr="005A7B1B">
        <w:rPr>
          <w:rFonts w:ascii="Arial" w:hAnsi="Arial" w:cs="Arial"/>
          <w:color w:val="auto"/>
          <w:sz w:val="20"/>
          <w:szCs w:val="20"/>
        </w:rPr>
        <w:t>(2) Izvajalec javnega pooblastila preveri ustreznost in skladnost vseh izstavljenih zahtevkov za povračilo sofinanciranega dela kadrovske štipendije oziroma drugih verodostojnih listin enake dokazne vrednosti, drugih spremljevalnih listin, dokazil, poro</w:t>
      </w:r>
      <w:r w:rsidR="00F169C6" w:rsidRPr="005A7B1B">
        <w:rPr>
          <w:rFonts w:ascii="Arial" w:hAnsi="Arial" w:cs="Arial"/>
          <w:color w:val="auto"/>
          <w:sz w:val="20"/>
          <w:szCs w:val="20"/>
        </w:rPr>
        <w:t>či</w:t>
      </w:r>
      <w:r w:rsidRPr="005A7B1B">
        <w:rPr>
          <w:rFonts w:ascii="Arial" w:hAnsi="Arial" w:cs="Arial"/>
          <w:color w:val="auto"/>
          <w:sz w:val="20"/>
          <w:szCs w:val="20"/>
        </w:rPr>
        <w:t xml:space="preserve">l s pravnimi podlagami </w:t>
      </w:r>
      <w:r w:rsidR="00F169C6" w:rsidRPr="005A7B1B">
        <w:rPr>
          <w:rFonts w:ascii="Arial" w:hAnsi="Arial" w:cs="Arial"/>
          <w:color w:val="auto"/>
          <w:sz w:val="20"/>
          <w:szCs w:val="20"/>
        </w:rPr>
        <w:t>operacije (katere del je projekt, ki je predmet te pogodbe), z ustreznimi navodili organa upravljanja (Službe Vlade Republike Slovenije za razvoj in</w:t>
      </w:r>
      <w:r w:rsidR="006E1F1E" w:rsidRPr="005A7B1B">
        <w:rPr>
          <w:rFonts w:ascii="Arial" w:hAnsi="Arial" w:cs="Arial"/>
          <w:color w:val="auto"/>
          <w:sz w:val="20"/>
          <w:szCs w:val="20"/>
        </w:rPr>
        <w:t xml:space="preserve"> evropsko kohezijsko politiko) </w:t>
      </w:r>
      <w:r w:rsidR="00F169C6" w:rsidRPr="005A7B1B">
        <w:rPr>
          <w:rFonts w:ascii="Arial" w:hAnsi="Arial" w:cs="Arial"/>
          <w:color w:val="auto"/>
          <w:sz w:val="20"/>
          <w:szCs w:val="20"/>
        </w:rPr>
        <w:t>in ustreznimi navodili posredniškega organa (Ministrstva za delo, družino, socialne zadeve in enake možnosti)</w:t>
      </w:r>
      <w:r w:rsidR="00FC5F43" w:rsidRPr="005A7B1B">
        <w:rPr>
          <w:rFonts w:ascii="Arial" w:hAnsi="Arial" w:cs="Arial"/>
          <w:color w:val="auto"/>
          <w:sz w:val="20"/>
          <w:szCs w:val="20"/>
        </w:rPr>
        <w:t>, in sicer pred posredovanjem zahtevka za izplačilo na posredniški organ.</w:t>
      </w:r>
    </w:p>
    <w:p w14:paraId="2A386353" w14:textId="77777777" w:rsidR="001F472E" w:rsidRPr="005A7B1B" w:rsidRDefault="001F472E" w:rsidP="00497072">
      <w:pPr>
        <w:pStyle w:val="Default"/>
        <w:spacing w:line="276" w:lineRule="auto"/>
        <w:jc w:val="both"/>
        <w:rPr>
          <w:rFonts w:ascii="Arial" w:hAnsi="Arial" w:cs="Arial"/>
          <w:color w:val="auto"/>
          <w:sz w:val="20"/>
          <w:szCs w:val="20"/>
          <w:highlight w:val="lightGray"/>
        </w:rPr>
      </w:pPr>
    </w:p>
    <w:p w14:paraId="50473D9E" w14:textId="69DCA1EE" w:rsidR="006520B9" w:rsidRPr="005A7B1B" w:rsidRDefault="0078240D" w:rsidP="00497072">
      <w:pPr>
        <w:pStyle w:val="Komentar-besedilo"/>
        <w:spacing w:line="276" w:lineRule="auto"/>
        <w:jc w:val="both"/>
        <w:rPr>
          <w:rFonts w:ascii="Arial" w:hAnsi="Arial" w:cs="Arial"/>
        </w:rPr>
      </w:pPr>
      <w:r>
        <w:rPr>
          <w:rFonts w:ascii="Arial" w:hAnsi="Arial" w:cs="Arial"/>
        </w:rPr>
        <w:t>(3</w:t>
      </w:r>
      <w:r w:rsidR="001F472E" w:rsidRPr="005A7B1B">
        <w:rPr>
          <w:rFonts w:ascii="Arial" w:hAnsi="Arial" w:cs="Arial"/>
        </w:rPr>
        <w:t xml:space="preserve">) Kot dokazilo </w:t>
      </w:r>
      <w:r w:rsidR="003E244A" w:rsidRPr="005A7B1B">
        <w:rPr>
          <w:rFonts w:ascii="Arial" w:hAnsi="Arial" w:cs="Arial"/>
        </w:rPr>
        <w:t>o izplačanih</w:t>
      </w:r>
      <w:r w:rsidR="00A37727" w:rsidRPr="005A7B1B">
        <w:rPr>
          <w:rFonts w:ascii="Arial" w:hAnsi="Arial" w:cs="Arial"/>
        </w:rPr>
        <w:t xml:space="preserve"> kadrovskih</w:t>
      </w:r>
      <w:r w:rsidR="003E244A" w:rsidRPr="005A7B1B">
        <w:rPr>
          <w:rFonts w:ascii="Arial" w:hAnsi="Arial" w:cs="Arial"/>
        </w:rPr>
        <w:t xml:space="preserve"> štipendijah </w:t>
      </w:r>
      <w:r w:rsidR="001F472E" w:rsidRPr="005A7B1B">
        <w:rPr>
          <w:rFonts w:ascii="Arial" w:hAnsi="Arial" w:cs="Arial"/>
        </w:rPr>
        <w:t xml:space="preserve">štejejo </w:t>
      </w:r>
      <w:r w:rsidR="006520B9" w:rsidRPr="005A7B1B">
        <w:rPr>
          <w:rFonts w:ascii="Arial" w:hAnsi="Arial" w:cs="Arial"/>
        </w:rPr>
        <w:t>izpiski iz bančnega računa, potrdila ali izpiski iz elektronskega bančnega poslovanja</w:t>
      </w:r>
      <w:r w:rsidR="000F4BDC" w:rsidRPr="005A7B1B">
        <w:rPr>
          <w:rFonts w:ascii="Arial" w:hAnsi="Arial" w:cs="Arial"/>
        </w:rPr>
        <w:t xml:space="preserve"> (potrdilo o izvršenem plačilu)</w:t>
      </w:r>
      <w:r w:rsidR="006520B9" w:rsidRPr="005A7B1B">
        <w:rPr>
          <w:rFonts w:ascii="Arial" w:hAnsi="Arial" w:cs="Arial"/>
        </w:rPr>
        <w:t xml:space="preserve">, ki morajo vsebovati naziv delodajalca, </w:t>
      </w:r>
      <w:r w:rsidR="006520B9" w:rsidRPr="005A7B1B">
        <w:rPr>
          <w:rFonts w:ascii="Arial" w:hAnsi="Arial" w:cs="Arial"/>
        </w:rPr>
        <w:lastRenderedPageBreak/>
        <w:t>namen nakazila, višino in datum izplačila ter i</w:t>
      </w:r>
      <w:r w:rsidR="000D29DB" w:rsidRPr="005A7B1B">
        <w:rPr>
          <w:rFonts w:ascii="Arial" w:hAnsi="Arial" w:cs="Arial"/>
        </w:rPr>
        <w:t xml:space="preserve">me, priimek in TRR prejemnika </w:t>
      </w:r>
      <w:r w:rsidR="006D6D1E" w:rsidRPr="005A7B1B">
        <w:rPr>
          <w:rFonts w:ascii="Arial" w:hAnsi="Arial" w:cs="Arial"/>
        </w:rPr>
        <w:t>štipendije/</w:t>
      </w:r>
      <w:r w:rsidR="006520B9" w:rsidRPr="005A7B1B">
        <w:rPr>
          <w:rFonts w:ascii="Arial" w:hAnsi="Arial" w:cs="Arial"/>
        </w:rPr>
        <w:t>štipendista</w:t>
      </w:r>
      <w:r w:rsidR="001F472E" w:rsidRPr="005A7B1B">
        <w:rPr>
          <w:rFonts w:ascii="Arial" w:hAnsi="Arial" w:cs="Arial"/>
        </w:rPr>
        <w:t xml:space="preserve"> ter pogodb</w:t>
      </w:r>
      <w:r w:rsidR="006D6D1E" w:rsidRPr="005A7B1B">
        <w:rPr>
          <w:rFonts w:ascii="Arial" w:hAnsi="Arial" w:cs="Arial"/>
        </w:rPr>
        <w:t>a</w:t>
      </w:r>
      <w:r w:rsidR="001F472E" w:rsidRPr="005A7B1B">
        <w:rPr>
          <w:rFonts w:ascii="Arial" w:hAnsi="Arial" w:cs="Arial"/>
        </w:rPr>
        <w:t xml:space="preserve"> o štipendiranju</w:t>
      </w:r>
      <w:r w:rsidR="006520B9" w:rsidRPr="005A7B1B">
        <w:rPr>
          <w:rFonts w:ascii="Arial" w:hAnsi="Arial" w:cs="Arial"/>
        </w:rPr>
        <w:t>.</w:t>
      </w:r>
    </w:p>
    <w:p w14:paraId="5813C7C4" w14:textId="77777777" w:rsidR="006520B9" w:rsidRPr="005A7B1B" w:rsidRDefault="006520B9" w:rsidP="00497072">
      <w:pPr>
        <w:spacing w:line="276" w:lineRule="auto"/>
        <w:jc w:val="both"/>
        <w:rPr>
          <w:rFonts w:ascii="Arial" w:hAnsi="Arial" w:cs="Arial"/>
          <w:sz w:val="20"/>
          <w:szCs w:val="20"/>
          <w:highlight w:val="lightGray"/>
        </w:rPr>
      </w:pPr>
    </w:p>
    <w:p w14:paraId="09E37D3A" w14:textId="541382D8" w:rsidR="006520B9" w:rsidRPr="005A7B1B" w:rsidRDefault="0078240D" w:rsidP="00497072">
      <w:pPr>
        <w:spacing w:line="276" w:lineRule="auto"/>
        <w:jc w:val="both"/>
        <w:rPr>
          <w:rFonts w:ascii="Arial" w:hAnsi="Arial" w:cs="Arial"/>
          <w:sz w:val="20"/>
          <w:szCs w:val="20"/>
        </w:rPr>
      </w:pPr>
      <w:r>
        <w:rPr>
          <w:rFonts w:ascii="Arial" w:hAnsi="Arial" w:cs="Arial"/>
          <w:sz w:val="20"/>
          <w:szCs w:val="20"/>
        </w:rPr>
        <w:t>(4</w:t>
      </w:r>
      <w:r w:rsidR="001F472E" w:rsidRPr="005A7B1B">
        <w:rPr>
          <w:rFonts w:ascii="Arial" w:hAnsi="Arial" w:cs="Arial"/>
          <w:sz w:val="20"/>
          <w:szCs w:val="20"/>
        </w:rPr>
        <w:t xml:space="preserve">) </w:t>
      </w:r>
      <w:r w:rsidR="00581FD9" w:rsidRPr="005A7B1B">
        <w:rPr>
          <w:rFonts w:ascii="Arial" w:hAnsi="Arial" w:cs="Arial"/>
          <w:sz w:val="20"/>
          <w:szCs w:val="20"/>
        </w:rPr>
        <w:t>Izvajalec javnega pooblastila</w:t>
      </w:r>
      <w:r w:rsidR="00556E3F" w:rsidRPr="005A7B1B">
        <w:rPr>
          <w:rFonts w:ascii="Arial" w:hAnsi="Arial" w:cs="Arial"/>
          <w:sz w:val="20"/>
          <w:szCs w:val="20"/>
        </w:rPr>
        <w:t xml:space="preserve"> </w:t>
      </w:r>
      <w:r w:rsidR="006520B9" w:rsidRPr="005A7B1B">
        <w:rPr>
          <w:rFonts w:ascii="Arial" w:hAnsi="Arial" w:cs="Arial"/>
          <w:sz w:val="20"/>
          <w:szCs w:val="20"/>
        </w:rPr>
        <w:t>ima pravico preverjati podatke o izplačilu kadrovskih štipendij ter zahtevati originalna, s strani banke potrjena dokazila o izvedenih izplačilih.</w:t>
      </w:r>
    </w:p>
    <w:p w14:paraId="7747D76F" w14:textId="77777777" w:rsidR="0083521E" w:rsidRPr="005A7B1B" w:rsidRDefault="0083521E" w:rsidP="00497072">
      <w:pPr>
        <w:spacing w:line="276" w:lineRule="auto"/>
        <w:jc w:val="both"/>
        <w:rPr>
          <w:rFonts w:ascii="Arial" w:hAnsi="Arial" w:cs="Arial"/>
          <w:sz w:val="20"/>
          <w:szCs w:val="20"/>
        </w:rPr>
      </w:pPr>
    </w:p>
    <w:p w14:paraId="1A20B476" w14:textId="1ADBBE75" w:rsidR="0083521E" w:rsidRPr="005A7B1B" w:rsidRDefault="0078240D" w:rsidP="00497072">
      <w:pPr>
        <w:spacing w:line="276" w:lineRule="auto"/>
        <w:jc w:val="both"/>
        <w:rPr>
          <w:rFonts w:ascii="Arial" w:hAnsi="Arial" w:cs="Arial"/>
          <w:sz w:val="20"/>
          <w:szCs w:val="20"/>
        </w:rPr>
      </w:pPr>
      <w:r>
        <w:rPr>
          <w:rFonts w:ascii="Arial" w:hAnsi="Arial" w:cs="Arial"/>
          <w:sz w:val="20"/>
          <w:szCs w:val="20"/>
        </w:rPr>
        <w:t>(5</w:t>
      </w:r>
      <w:r w:rsidR="0083521E" w:rsidRPr="005A7B1B">
        <w:rPr>
          <w:rFonts w:ascii="Arial" w:hAnsi="Arial" w:cs="Arial"/>
          <w:sz w:val="20"/>
          <w:szCs w:val="20"/>
        </w:rPr>
        <w:t>) Izvajalec javnega pooblastila bo v primeru ugotovljenih neupravičenih stroškov ali v primeru, da delodajalec n</w:t>
      </w:r>
      <w:r w:rsidR="00A75FC4" w:rsidRPr="005A7B1B">
        <w:rPr>
          <w:rFonts w:ascii="Arial" w:hAnsi="Arial" w:cs="Arial"/>
          <w:sz w:val="20"/>
          <w:szCs w:val="20"/>
        </w:rPr>
        <w:t>e</w:t>
      </w:r>
      <w:r w:rsidR="0083521E" w:rsidRPr="005A7B1B">
        <w:rPr>
          <w:rFonts w:ascii="Arial" w:hAnsi="Arial" w:cs="Arial"/>
          <w:sz w:val="20"/>
          <w:szCs w:val="20"/>
        </w:rPr>
        <w:t xml:space="preserve"> predloži ustreznih dokazil o upravičenosti stroškov, zahtevek za </w:t>
      </w:r>
      <w:r w:rsidR="00A75FC4" w:rsidRPr="005A7B1B">
        <w:rPr>
          <w:rFonts w:ascii="Arial" w:hAnsi="Arial" w:cs="Arial"/>
          <w:sz w:val="20"/>
          <w:szCs w:val="20"/>
        </w:rPr>
        <w:t>povračilo sofinanciranega dela kadrovskih štipendij delodajalcu</w:t>
      </w:r>
      <w:r w:rsidR="0083521E" w:rsidRPr="005A7B1B">
        <w:rPr>
          <w:rFonts w:ascii="Arial" w:hAnsi="Arial" w:cs="Arial"/>
          <w:sz w:val="20"/>
          <w:szCs w:val="20"/>
        </w:rPr>
        <w:t xml:space="preserve"> v celoti zavrnil. Delodajalec je dolžan izvajalcu javnega pooblastila posredovati nov zahtevek z obrazložitvijo sprememb in sklicem na predhodni/izhodiščni zahtevek.</w:t>
      </w:r>
    </w:p>
    <w:p w14:paraId="73B7E583" w14:textId="77777777" w:rsidR="00AF01C6" w:rsidRPr="005A7B1B" w:rsidRDefault="00AF01C6" w:rsidP="00497072">
      <w:pPr>
        <w:pStyle w:val="Default"/>
        <w:spacing w:line="276" w:lineRule="auto"/>
        <w:jc w:val="both"/>
        <w:rPr>
          <w:rFonts w:ascii="Arial" w:hAnsi="Arial" w:cs="Arial"/>
          <w:color w:val="auto"/>
          <w:sz w:val="20"/>
          <w:szCs w:val="20"/>
        </w:rPr>
      </w:pPr>
    </w:p>
    <w:p w14:paraId="70ECB9D7" w14:textId="084D6E5F" w:rsidR="0083521E" w:rsidRPr="005A7B1B" w:rsidRDefault="0078240D" w:rsidP="00497072">
      <w:pPr>
        <w:spacing w:line="276" w:lineRule="auto"/>
        <w:jc w:val="both"/>
        <w:rPr>
          <w:rFonts w:ascii="Arial" w:hAnsi="Arial" w:cs="Arial"/>
          <w:sz w:val="20"/>
          <w:szCs w:val="20"/>
        </w:rPr>
      </w:pPr>
      <w:r>
        <w:rPr>
          <w:rFonts w:ascii="Arial" w:hAnsi="Arial" w:cs="Arial"/>
          <w:sz w:val="20"/>
          <w:szCs w:val="20"/>
        </w:rPr>
        <w:t>(6</w:t>
      </w:r>
      <w:r w:rsidR="0083521E" w:rsidRPr="005A7B1B">
        <w:rPr>
          <w:rFonts w:ascii="Arial" w:hAnsi="Arial" w:cs="Arial"/>
          <w:sz w:val="20"/>
          <w:szCs w:val="20"/>
        </w:rPr>
        <w:t>) Neupravičene stroške sofinanciranja kadrovskih štipendij krije delodajalec sam.</w:t>
      </w:r>
    </w:p>
    <w:p w14:paraId="44A252A2" w14:textId="77777777" w:rsidR="0083521E" w:rsidRPr="005A7B1B" w:rsidRDefault="0083521E" w:rsidP="00497072">
      <w:pPr>
        <w:spacing w:line="276" w:lineRule="auto"/>
        <w:jc w:val="both"/>
        <w:rPr>
          <w:rFonts w:ascii="Arial" w:hAnsi="Arial" w:cs="Arial"/>
          <w:sz w:val="20"/>
          <w:szCs w:val="20"/>
        </w:rPr>
      </w:pPr>
    </w:p>
    <w:p w14:paraId="2248EF7D" w14:textId="3756CB7A" w:rsidR="0083521E" w:rsidRPr="005A7B1B" w:rsidRDefault="0078240D" w:rsidP="00497072">
      <w:pPr>
        <w:spacing w:line="276" w:lineRule="auto"/>
        <w:jc w:val="both"/>
        <w:rPr>
          <w:rFonts w:ascii="Arial" w:hAnsi="Arial" w:cs="Arial"/>
          <w:sz w:val="20"/>
          <w:szCs w:val="20"/>
        </w:rPr>
      </w:pPr>
      <w:r>
        <w:rPr>
          <w:rFonts w:ascii="Arial" w:hAnsi="Arial" w:cs="Arial"/>
          <w:sz w:val="20"/>
          <w:szCs w:val="20"/>
        </w:rPr>
        <w:t>(7</w:t>
      </w:r>
      <w:r w:rsidR="0083521E" w:rsidRPr="005A7B1B">
        <w:rPr>
          <w:rFonts w:ascii="Arial" w:hAnsi="Arial" w:cs="Arial"/>
          <w:sz w:val="20"/>
          <w:szCs w:val="20"/>
        </w:rPr>
        <w:t xml:space="preserve">) Izvajalec javnega pooblastila bo delodajalcu sredstva nakazoval na transakcijski račun št. </w:t>
      </w:r>
      <w:r w:rsidR="0083521E" w:rsidRPr="00D06359">
        <w:rPr>
          <w:rFonts w:ascii="Arial" w:hAnsi="Arial" w:cs="Arial"/>
          <w:sz w:val="20"/>
          <w:szCs w:val="20"/>
        </w:rPr>
        <w:t>SI56 XXXX XXXX XXXX XXX, odprt pri ………</w:t>
      </w:r>
    </w:p>
    <w:p w14:paraId="631851B2" w14:textId="77777777" w:rsidR="0044377B" w:rsidRPr="005A7B1B" w:rsidRDefault="0044377B" w:rsidP="00497072">
      <w:pPr>
        <w:spacing w:line="276" w:lineRule="auto"/>
        <w:jc w:val="both"/>
        <w:rPr>
          <w:rFonts w:ascii="Arial" w:hAnsi="Arial" w:cs="Arial"/>
          <w:sz w:val="20"/>
          <w:szCs w:val="20"/>
        </w:rPr>
      </w:pPr>
    </w:p>
    <w:p w14:paraId="3702F7DA" w14:textId="0D819574" w:rsidR="00AF7087" w:rsidRPr="005A7B1B" w:rsidRDefault="0078240D" w:rsidP="00497072">
      <w:pPr>
        <w:spacing w:line="276" w:lineRule="auto"/>
        <w:jc w:val="both"/>
        <w:rPr>
          <w:rFonts w:ascii="Arial" w:hAnsi="Arial" w:cs="Arial"/>
          <w:sz w:val="20"/>
          <w:szCs w:val="20"/>
        </w:rPr>
      </w:pPr>
      <w:r>
        <w:rPr>
          <w:rFonts w:ascii="Arial" w:hAnsi="Arial" w:cs="Arial"/>
          <w:sz w:val="20"/>
          <w:szCs w:val="20"/>
        </w:rPr>
        <w:t>(8</w:t>
      </w:r>
      <w:r w:rsidR="00AF7087" w:rsidRPr="005A7B1B">
        <w:rPr>
          <w:rFonts w:ascii="Arial" w:hAnsi="Arial" w:cs="Arial"/>
          <w:sz w:val="20"/>
          <w:szCs w:val="20"/>
        </w:rPr>
        <w:t xml:space="preserve">) Po predložitvi popolnega zahtevka za </w:t>
      </w:r>
      <w:r w:rsidR="0044377B" w:rsidRPr="005A7B1B">
        <w:rPr>
          <w:rFonts w:ascii="Arial" w:hAnsi="Arial" w:cs="Arial"/>
          <w:sz w:val="20"/>
          <w:szCs w:val="20"/>
        </w:rPr>
        <w:t>povračilo sofinanciranega dela kadrovske štipendije</w:t>
      </w:r>
      <w:r w:rsidR="00AF7087" w:rsidRPr="005A7B1B">
        <w:rPr>
          <w:rFonts w:ascii="Arial" w:hAnsi="Arial" w:cs="Arial"/>
          <w:sz w:val="20"/>
          <w:szCs w:val="20"/>
        </w:rPr>
        <w:t xml:space="preserve"> s strani delodajalca, </w:t>
      </w:r>
      <w:r w:rsidR="00E3178F" w:rsidRPr="005A7B1B">
        <w:rPr>
          <w:rFonts w:ascii="Arial" w:hAnsi="Arial" w:cs="Arial"/>
          <w:sz w:val="20"/>
          <w:szCs w:val="20"/>
        </w:rPr>
        <w:t xml:space="preserve">ki je zajet v </w:t>
      </w:r>
      <w:r w:rsidR="00AF7087" w:rsidRPr="005A7B1B">
        <w:rPr>
          <w:rFonts w:ascii="Arial" w:hAnsi="Arial" w:cs="Arial"/>
          <w:sz w:val="20"/>
          <w:szCs w:val="20"/>
        </w:rPr>
        <w:t>potrditv</w:t>
      </w:r>
      <w:r w:rsidR="00E3178F" w:rsidRPr="005A7B1B">
        <w:rPr>
          <w:rFonts w:ascii="Arial" w:hAnsi="Arial" w:cs="Arial"/>
          <w:sz w:val="20"/>
          <w:szCs w:val="20"/>
        </w:rPr>
        <w:t>enem</w:t>
      </w:r>
      <w:r w:rsidR="00AF7087" w:rsidRPr="005A7B1B">
        <w:rPr>
          <w:rFonts w:ascii="Arial" w:hAnsi="Arial" w:cs="Arial"/>
          <w:sz w:val="20"/>
          <w:szCs w:val="20"/>
        </w:rPr>
        <w:t xml:space="preserve"> zahtevk</w:t>
      </w:r>
      <w:r w:rsidR="00E3178F" w:rsidRPr="005A7B1B">
        <w:rPr>
          <w:rFonts w:ascii="Arial" w:hAnsi="Arial" w:cs="Arial"/>
          <w:sz w:val="20"/>
          <w:szCs w:val="20"/>
        </w:rPr>
        <w:t>u</w:t>
      </w:r>
      <w:r w:rsidR="00AF7087" w:rsidRPr="005A7B1B">
        <w:rPr>
          <w:rFonts w:ascii="Arial" w:hAnsi="Arial" w:cs="Arial"/>
          <w:sz w:val="20"/>
          <w:szCs w:val="20"/>
        </w:rPr>
        <w:t xml:space="preserve"> za izplačilo </w:t>
      </w:r>
      <w:r w:rsidR="00E3178F" w:rsidRPr="005A7B1B">
        <w:rPr>
          <w:rFonts w:ascii="Arial" w:hAnsi="Arial" w:cs="Arial"/>
          <w:sz w:val="20"/>
          <w:szCs w:val="20"/>
        </w:rPr>
        <w:t xml:space="preserve">izvajalca javnega pooblastila </w:t>
      </w:r>
      <w:r w:rsidR="00AF7087" w:rsidRPr="005A7B1B">
        <w:rPr>
          <w:rFonts w:ascii="Arial" w:hAnsi="Arial" w:cs="Arial"/>
          <w:sz w:val="20"/>
          <w:szCs w:val="20"/>
        </w:rPr>
        <w:t>in na tej podlagi s strani Ministrstva za delo, družino, socialne zadeve in enake možnosti (v vlogi posredniškega organa) nakazanih sredstev</w:t>
      </w:r>
      <w:r w:rsidR="00E3178F" w:rsidRPr="005A7B1B">
        <w:rPr>
          <w:rFonts w:ascii="Arial" w:hAnsi="Arial" w:cs="Arial"/>
          <w:sz w:val="20"/>
          <w:szCs w:val="20"/>
        </w:rPr>
        <w:t xml:space="preserve"> (za že izplačane kadrovske štipendije štipendistom)</w:t>
      </w:r>
      <w:r w:rsidR="00AF7087" w:rsidRPr="005A7B1B">
        <w:rPr>
          <w:rFonts w:ascii="Arial" w:hAnsi="Arial" w:cs="Arial"/>
          <w:sz w:val="20"/>
          <w:szCs w:val="20"/>
        </w:rPr>
        <w:t xml:space="preserve">, bo izvajalec javnega pooblastila </w:t>
      </w:r>
      <w:r w:rsidR="00E3178F" w:rsidRPr="005A7B1B">
        <w:rPr>
          <w:rFonts w:ascii="Arial" w:hAnsi="Arial" w:cs="Arial"/>
          <w:sz w:val="20"/>
          <w:szCs w:val="20"/>
        </w:rPr>
        <w:t>isti ali naslednji delovni dan po izplačilu iz proračuna</w:t>
      </w:r>
      <w:r w:rsidR="00DA5298" w:rsidRPr="005A7B1B">
        <w:rPr>
          <w:rFonts w:ascii="Arial" w:hAnsi="Arial" w:cs="Arial"/>
          <w:sz w:val="20"/>
          <w:szCs w:val="20"/>
        </w:rPr>
        <w:t>,</w:t>
      </w:r>
      <w:r w:rsidR="00E3178F" w:rsidRPr="005A7B1B">
        <w:rPr>
          <w:rFonts w:ascii="Arial" w:hAnsi="Arial" w:cs="Arial"/>
          <w:sz w:val="20"/>
          <w:szCs w:val="20"/>
        </w:rPr>
        <w:t xml:space="preserve"> prenakazal </w:t>
      </w:r>
      <w:r w:rsidR="00AF7087" w:rsidRPr="005A7B1B">
        <w:rPr>
          <w:rFonts w:ascii="Arial" w:hAnsi="Arial" w:cs="Arial"/>
          <w:sz w:val="20"/>
          <w:szCs w:val="20"/>
        </w:rPr>
        <w:t xml:space="preserve">delodajalcu sredstva za sofinanciranje kadrovskih štipendij delodajalcu. </w:t>
      </w:r>
    </w:p>
    <w:p w14:paraId="07EB260A" w14:textId="77777777" w:rsidR="0083521E" w:rsidRPr="005A7B1B" w:rsidRDefault="0083521E" w:rsidP="00497072">
      <w:pPr>
        <w:pStyle w:val="Default"/>
        <w:spacing w:line="276" w:lineRule="auto"/>
        <w:jc w:val="both"/>
        <w:rPr>
          <w:rFonts w:ascii="Arial" w:hAnsi="Arial" w:cs="Arial"/>
          <w:color w:val="auto"/>
          <w:sz w:val="20"/>
          <w:szCs w:val="20"/>
        </w:rPr>
      </w:pPr>
    </w:p>
    <w:p w14:paraId="31603A88" w14:textId="77777777" w:rsidR="00843D5B" w:rsidRPr="005A7B1B" w:rsidRDefault="00843D5B" w:rsidP="00497072">
      <w:pPr>
        <w:pStyle w:val="Default"/>
        <w:spacing w:line="276" w:lineRule="auto"/>
        <w:jc w:val="both"/>
        <w:rPr>
          <w:rFonts w:ascii="Arial" w:hAnsi="Arial" w:cs="Arial"/>
          <w:color w:val="auto"/>
          <w:sz w:val="20"/>
          <w:szCs w:val="20"/>
        </w:rPr>
      </w:pPr>
    </w:p>
    <w:p w14:paraId="79AC22AB" w14:textId="77777777" w:rsidR="003D0ECC" w:rsidRPr="005A7B1B" w:rsidRDefault="003D0ECC" w:rsidP="00497072">
      <w:pPr>
        <w:pStyle w:val="Default"/>
        <w:spacing w:line="276" w:lineRule="auto"/>
        <w:jc w:val="both"/>
        <w:rPr>
          <w:rFonts w:ascii="Arial" w:hAnsi="Arial" w:cs="Arial"/>
          <w:b/>
          <w:color w:val="auto"/>
          <w:sz w:val="20"/>
          <w:szCs w:val="20"/>
        </w:rPr>
      </w:pPr>
      <w:r w:rsidRPr="005A7B1B">
        <w:rPr>
          <w:rFonts w:ascii="Arial" w:hAnsi="Arial" w:cs="Arial"/>
          <w:b/>
          <w:color w:val="auto"/>
          <w:sz w:val="20"/>
          <w:szCs w:val="20"/>
        </w:rPr>
        <w:t>VI. OBVEZNOSTI DELODAJALCA</w:t>
      </w:r>
    </w:p>
    <w:p w14:paraId="5BBAF65A" w14:textId="77777777" w:rsidR="003D0ECC" w:rsidRPr="005A7B1B" w:rsidRDefault="003D0ECC" w:rsidP="00497072">
      <w:pPr>
        <w:pStyle w:val="Default"/>
        <w:spacing w:line="276" w:lineRule="auto"/>
        <w:jc w:val="both"/>
        <w:rPr>
          <w:rFonts w:ascii="Arial" w:hAnsi="Arial" w:cs="Arial"/>
          <w:b/>
          <w:color w:val="auto"/>
          <w:sz w:val="20"/>
          <w:szCs w:val="20"/>
        </w:rPr>
      </w:pPr>
    </w:p>
    <w:p w14:paraId="74D13293" w14:textId="77777777" w:rsidR="00843D5B" w:rsidRPr="005A7B1B" w:rsidRDefault="00843D5B" w:rsidP="00497072">
      <w:pPr>
        <w:pStyle w:val="Default"/>
        <w:numPr>
          <w:ilvl w:val="0"/>
          <w:numId w:val="11"/>
        </w:numPr>
        <w:spacing w:line="276" w:lineRule="auto"/>
        <w:jc w:val="center"/>
        <w:rPr>
          <w:rFonts w:ascii="Arial" w:hAnsi="Arial" w:cs="Arial"/>
          <w:color w:val="auto"/>
          <w:sz w:val="20"/>
          <w:szCs w:val="20"/>
        </w:rPr>
      </w:pPr>
      <w:r w:rsidRPr="005A7B1B">
        <w:rPr>
          <w:rFonts w:ascii="Arial" w:hAnsi="Arial" w:cs="Arial"/>
          <w:color w:val="auto"/>
          <w:sz w:val="20"/>
          <w:szCs w:val="20"/>
        </w:rPr>
        <w:t>člen</w:t>
      </w:r>
    </w:p>
    <w:p w14:paraId="188E3042" w14:textId="77777777" w:rsidR="00843D5B" w:rsidRPr="005A7B1B" w:rsidRDefault="00843D5B" w:rsidP="00497072">
      <w:pPr>
        <w:pStyle w:val="Default"/>
        <w:spacing w:line="276" w:lineRule="auto"/>
        <w:jc w:val="center"/>
        <w:rPr>
          <w:rFonts w:ascii="Arial" w:hAnsi="Arial" w:cs="Arial"/>
          <w:color w:val="auto"/>
          <w:sz w:val="20"/>
          <w:szCs w:val="20"/>
        </w:rPr>
      </w:pPr>
      <w:r w:rsidRPr="005A7B1B">
        <w:rPr>
          <w:rFonts w:ascii="Arial" w:hAnsi="Arial" w:cs="Arial"/>
          <w:color w:val="auto"/>
          <w:sz w:val="20"/>
          <w:szCs w:val="20"/>
        </w:rPr>
        <w:t>(obveznosti delodajalca)</w:t>
      </w:r>
    </w:p>
    <w:p w14:paraId="21DE1B63" w14:textId="77777777" w:rsidR="00843D5B" w:rsidRPr="005A7B1B" w:rsidRDefault="00843D5B" w:rsidP="00497072">
      <w:pPr>
        <w:pStyle w:val="Default"/>
        <w:spacing w:line="276" w:lineRule="auto"/>
        <w:jc w:val="both"/>
        <w:rPr>
          <w:rFonts w:ascii="Arial" w:hAnsi="Arial" w:cs="Arial"/>
          <w:color w:val="auto"/>
          <w:sz w:val="20"/>
          <w:szCs w:val="20"/>
        </w:rPr>
      </w:pPr>
    </w:p>
    <w:p w14:paraId="60CD5C69" w14:textId="77777777" w:rsidR="00843D5B" w:rsidRPr="005A7B1B" w:rsidRDefault="00E477E3" w:rsidP="00497072">
      <w:pPr>
        <w:pStyle w:val="Default"/>
        <w:spacing w:line="276" w:lineRule="auto"/>
        <w:jc w:val="both"/>
        <w:rPr>
          <w:rFonts w:ascii="Arial" w:hAnsi="Arial" w:cs="Arial"/>
          <w:color w:val="auto"/>
          <w:sz w:val="20"/>
          <w:szCs w:val="20"/>
        </w:rPr>
      </w:pPr>
      <w:r w:rsidRPr="005A7B1B">
        <w:rPr>
          <w:rFonts w:ascii="Arial" w:hAnsi="Arial" w:cs="Arial"/>
          <w:color w:val="auto"/>
          <w:sz w:val="20"/>
          <w:szCs w:val="20"/>
        </w:rPr>
        <w:t xml:space="preserve">(1) </w:t>
      </w:r>
      <w:r w:rsidR="00843D5B" w:rsidRPr="005A7B1B">
        <w:rPr>
          <w:rFonts w:ascii="Arial" w:hAnsi="Arial" w:cs="Arial"/>
          <w:color w:val="auto"/>
          <w:sz w:val="20"/>
          <w:szCs w:val="20"/>
        </w:rPr>
        <w:t xml:space="preserve">Delodajalec se zavezuje, da bo: </w:t>
      </w:r>
    </w:p>
    <w:p w14:paraId="415F11DE" w14:textId="2989BEA4" w:rsidR="00843D5B" w:rsidRPr="005A7B1B" w:rsidRDefault="00843D5B" w:rsidP="006E1F1E">
      <w:pPr>
        <w:pStyle w:val="Default"/>
        <w:numPr>
          <w:ilvl w:val="0"/>
          <w:numId w:val="10"/>
        </w:numPr>
        <w:spacing w:line="276" w:lineRule="auto"/>
        <w:jc w:val="both"/>
        <w:rPr>
          <w:rFonts w:ascii="Arial" w:hAnsi="Arial" w:cs="Arial"/>
          <w:color w:val="auto"/>
          <w:sz w:val="20"/>
          <w:szCs w:val="20"/>
        </w:rPr>
      </w:pPr>
      <w:r w:rsidRPr="005A7B1B">
        <w:rPr>
          <w:rFonts w:ascii="Arial" w:hAnsi="Arial" w:cs="Arial"/>
          <w:color w:val="auto"/>
          <w:sz w:val="20"/>
          <w:szCs w:val="20"/>
        </w:rPr>
        <w:t>mesečno izplačeval</w:t>
      </w:r>
      <w:r w:rsidR="00A37727" w:rsidRPr="005A7B1B">
        <w:rPr>
          <w:rFonts w:ascii="Arial" w:hAnsi="Arial" w:cs="Arial"/>
          <w:color w:val="auto"/>
          <w:sz w:val="20"/>
          <w:szCs w:val="20"/>
        </w:rPr>
        <w:t xml:space="preserve"> kadrovsko</w:t>
      </w:r>
      <w:r w:rsidRPr="005A7B1B">
        <w:rPr>
          <w:rFonts w:ascii="Arial" w:hAnsi="Arial" w:cs="Arial"/>
          <w:color w:val="auto"/>
          <w:sz w:val="20"/>
          <w:szCs w:val="20"/>
        </w:rPr>
        <w:t xml:space="preserve"> štipendijo na transakcijski račun štipendist</w:t>
      </w:r>
      <w:r w:rsidR="0081015D" w:rsidRPr="005A7B1B">
        <w:rPr>
          <w:rFonts w:ascii="Arial" w:hAnsi="Arial" w:cs="Arial"/>
          <w:color w:val="auto"/>
          <w:sz w:val="20"/>
          <w:szCs w:val="20"/>
        </w:rPr>
        <w:t>-</w:t>
      </w:r>
      <w:r w:rsidRPr="005A7B1B">
        <w:rPr>
          <w:rFonts w:ascii="Arial" w:hAnsi="Arial" w:cs="Arial"/>
          <w:color w:val="auto"/>
          <w:sz w:val="20"/>
          <w:szCs w:val="20"/>
        </w:rPr>
        <w:t>a</w:t>
      </w:r>
      <w:r w:rsidR="0081015D" w:rsidRPr="005A7B1B">
        <w:rPr>
          <w:rFonts w:ascii="Arial" w:hAnsi="Arial" w:cs="Arial"/>
          <w:color w:val="auto"/>
          <w:sz w:val="20"/>
          <w:szCs w:val="20"/>
        </w:rPr>
        <w:t>/-ov</w:t>
      </w:r>
      <w:r w:rsidRPr="005A7B1B">
        <w:rPr>
          <w:rFonts w:ascii="Arial" w:hAnsi="Arial" w:cs="Arial"/>
          <w:color w:val="auto"/>
          <w:sz w:val="20"/>
          <w:szCs w:val="20"/>
        </w:rPr>
        <w:t>, najkasneje do 15. v mesecu za pretekli mesec</w:t>
      </w:r>
      <w:r w:rsidR="006E1F1E" w:rsidRPr="005A7B1B">
        <w:rPr>
          <w:rFonts w:ascii="Arial" w:hAnsi="Arial" w:cs="Arial"/>
          <w:color w:val="auto"/>
          <w:sz w:val="20"/>
          <w:szCs w:val="20"/>
        </w:rPr>
        <w:t xml:space="preserve"> oziroma se lahko drugačen rok za izplačilo štipendije določi v pogodbi o štipendiranju</w:t>
      </w:r>
      <w:r w:rsidRPr="005A7B1B">
        <w:rPr>
          <w:rFonts w:ascii="Arial" w:hAnsi="Arial" w:cs="Arial"/>
          <w:color w:val="auto"/>
          <w:sz w:val="20"/>
          <w:szCs w:val="20"/>
        </w:rPr>
        <w:t>;</w:t>
      </w:r>
    </w:p>
    <w:p w14:paraId="773D56CC" w14:textId="4C34BE3E" w:rsidR="000D29DB" w:rsidRPr="005A7B1B" w:rsidRDefault="00A96569" w:rsidP="006E1F1E">
      <w:pPr>
        <w:pStyle w:val="Default"/>
        <w:numPr>
          <w:ilvl w:val="0"/>
          <w:numId w:val="10"/>
        </w:numPr>
        <w:spacing w:line="276" w:lineRule="auto"/>
        <w:jc w:val="both"/>
        <w:rPr>
          <w:rFonts w:ascii="Arial" w:hAnsi="Arial" w:cs="Arial"/>
          <w:color w:val="auto"/>
          <w:sz w:val="20"/>
          <w:szCs w:val="20"/>
        </w:rPr>
      </w:pPr>
      <w:r w:rsidRPr="005A7B1B">
        <w:rPr>
          <w:rFonts w:ascii="Arial" w:hAnsi="Arial" w:cs="Arial"/>
          <w:color w:val="auto"/>
          <w:sz w:val="20"/>
          <w:szCs w:val="20"/>
        </w:rPr>
        <w:t xml:space="preserve">mesečno </w:t>
      </w:r>
      <w:r w:rsidR="0081015D" w:rsidRPr="005A7B1B">
        <w:rPr>
          <w:rFonts w:ascii="Arial" w:hAnsi="Arial" w:cs="Arial"/>
          <w:color w:val="auto"/>
          <w:sz w:val="20"/>
          <w:szCs w:val="20"/>
        </w:rPr>
        <w:t xml:space="preserve">posredoval </w:t>
      </w:r>
      <w:r w:rsidR="00A01EAA" w:rsidRPr="005A7B1B">
        <w:rPr>
          <w:rFonts w:ascii="Arial" w:hAnsi="Arial" w:cs="Arial"/>
          <w:color w:val="auto"/>
          <w:sz w:val="20"/>
          <w:szCs w:val="20"/>
        </w:rPr>
        <w:t>izvajalcu javnega pooblastila</w:t>
      </w:r>
      <w:r w:rsidR="00F84B3F" w:rsidRPr="005A7B1B">
        <w:rPr>
          <w:rFonts w:ascii="Arial" w:hAnsi="Arial" w:cs="Arial"/>
          <w:color w:val="auto"/>
          <w:sz w:val="20"/>
          <w:szCs w:val="20"/>
        </w:rPr>
        <w:t xml:space="preserve"> </w:t>
      </w:r>
      <w:r w:rsidR="00E477E3" w:rsidRPr="005A7B1B">
        <w:rPr>
          <w:rFonts w:ascii="Arial" w:hAnsi="Arial" w:cs="Arial"/>
          <w:color w:val="auto"/>
          <w:sz w:val="20"/>
          <w:szCs w:val="20"/>
        </w:rPr>
        <w:t xml:space="preserve">zahtevek za plačilo sredstev sofinanciranja kadrovskih štipendij skupaj z dokazili </w:t>
      </w:r>
      <w:r w:rsidR="00B76396" w:rsidRPr="005A7B1B">
        <w:rPr>
          <w:rFonts w:ascii="Arial" w:hAnsi="Arial" w:cs="Arial"/>
          <w:color w:val="auto"/>
          <w:sz w:val="20"/>
          <w:szCs w:val="20"/>
        </w:rPr>
        <w:t xml:space="preserve">predvidoma </w:t>
      </w:r>
      <w:r w:rsidR="000D29DB" w:rsidRPr="005A7B1B">
        <w:rPr>
          <w:rFonts w:ascii="Arial" w:hAnsi="Arial" w:cs="Arial"/>
          <w:color w:val="auto"/>
          <w:sz w:val="20"/>
          <w:szCs w:val="20"/>
        </w:rPr>
        <w:t>do 20. v mesecu;</w:t>
      </w:r>
    </w:p>
    <w:p w14:paraId="0737D88F" w14:textId="77777777" w:rsidR="00843D5B" w:rsidRPr="005A7B1B" w:rsidRDefault="00843D5B" w:rsidP="006E1F1E">
      <w:pPr>
        <w:pStyle w:val="Default"/>
        <w:numPr>
          <w:ilvl w:val="0"/>
          <w:numId w:val="10"/>
        </w:numPr>
        <w:spacing w:line="276" w:lineRule="auto"/>
        <w:jc w:val="both"/>
        <w:rPr>
          <w:rFonts w:ascii="Arial" w:hAnsi="Arial" w:cs="Arial"/>
          <w:color w:val="auto"/>
          <w:sz w:val="20"/>
          <w:szCs w:val="20"/>
        </w:rPr>
      </w:pPr>
      <w:r w:rsidRPr="005A7B1B">
        <w:rPr>
          <w:rFonts w:ascii="Arial" w:hAnsi="Arial" w:cs="Arial"/>
          <w:color w:val="auto"/>
          <w:sz w:val="20"/>
          <w:szCs w:val="20"/>
        </w:rPr>
        <w:t>od dneva veljavnosti višje drž</w:t>
      </w:r>
      <w:r w:rsidR="00A96569" w:rsidRPr="005A7B1B">
        <w:rPr>
          <w:rFonts w:ascii="Arial" w:hAnsi="Arial" w:cs="Arial"/>
          <w:color w:val="auto"/>
          <w:sz w:val="20"/>
          <w:szCs w:val="20"/>
        </w:rPr>
        <w:t>avne štipendije ustrezno zvišal</w:t>
      </w:r>
      <w:r w:rsidRPr="005A7B1B">
        <w:rPr>
          <w:rFonts w:ascii="Arial" w:hAnsi="Arial" w:cs="Arial"/>
          <w:color w:val="auto"/>
          <w:sz w:val="20"/>
          <w:szCs w:val="20"/>
        </w:rPr>
        <w:t xml:space="preserve"> višino kadrovske štipendije, če izplačuje minimalno kadrovsko štipendijo;</w:t>
      </w:r>
    </w:p>
    <w:p w14:paraId="047B9096" w14:textId="77777777" w:rsidR="00843D5B" w:rsidRPr="005A7B1B" w:rsidRDefault="00A96569" w:rsidP="006E1F1E">
      <w:pPr>
        <w:pStyle w:val="Default"/>
        <w:numPr>
          <w:ilvl w:val="0"/>
          <w:numId w:val="10"/>
        </w:numPr>
        <w:spacing w:line="276" w:lineRule="auto"/>
        <w:jc w:val="both"/>
        <w:rPr>
          <w:rFonts w:ascii="Arial" w:hAnsi="Arial" w:cs="Arial"/>
          <w:color w:val="auto"/>
          <w:sz w:val="20"/>
          <w:szCs w:val="20"/>
        </w:rPr>
      </w:pPr>
      <w:r w:rsidRPr="005A7B1B">
        <w:rPr>
          <w:rFonts w:ascii="Arial" w:hAnsi="Arial" w:cs="Arial"/>
          <w:color w:val="auto"/>
          <w:sz w:val="20"/>
          <w:szCs w:val="20"/>
        </w:rPr>
        <w:t xml:space="preserve">zagotovil, da bosta tako sam </w:t>
      </w:r>
      <w:r w:rsidR="00843D5B" w:rsidRPr="005A7B1B">
        <w:rPr>
          <w:rFonts w:ascii="Arial" w:hAnsi="Arial" w:cs="Arial"/>
          <w:color w:val="auto"/>
          <w:sz w:val="20"/>
          <w:szCs w:val="20"/>
        </w:rPr>
        <w:t xml:space="preserve">delodajalec kot štipendist izpolnjevala navedene </w:t>
      </w:r>
      <w:r w:rsidR="00843D5B" w:rsidRPr="005A7B1B">
        <w:rPr>
          <w:rFonts w:ascii="Arial" w:hAnsi="Arial" w:cs="Arial"/>
          <w:i/>
          <w:color w:val="auto"/>
          <w:sz w:val="20"/>
          <w:szCs w:val="20"/>
        </w:rPr>
        <w:t>Pogoj</w:t>
      </w:r>
      <w:r w:rsidR="00045A76" w:rsidRPr="005A7B1B">
        <w:rPr>
          <w:rFonts w:ascii="Arial" w:hAnsi="Arial" w:cs="Arial"/>
          <w:i/>
          <w:color w:val="auto"/>
          <w:sz w:val="20"/>
          <w:szCs w:val="20"/>
        </w:rPr>
        <w:t>e</w:t>
      </w:r>
      <w:r w:rsidR="00843D5B" w:rsidRPr="005A7B1B">
        <w:rPr>
          <w:rFonts w:ascii="Arial" w:hAnsi="Arial" w:cs="Arial"/>
          <w:i/>
          <w:color w:val="auto"/>
          <w:sz w:val="20"/>
          <w:szCs w:val="20"/>
        </w:rPr>
        <w:t xml:space="preserve"> za pridobitev sofinanciranja</w:t>
      </w:r>
      <w:r w:rsidR="00843D5B" w:rsidRPr="005A7B1B">
        <w:rPr>
          <w:rFonts w:ascii="Arial" w:hAnsi="Arial" w:cs="Arial"/>
          <w:color w:val="auto"/>
          <w:sz w:val="20"/>
          <w:szCs w:val="20"/>
        </w:rPr>
        <w:t xml:space="preserve"> </w:t>
      </w:r>
      <w:r w:rsidR="00045A76" w:rsidRPr="005A7B1B">
        <w:rPr>
          <w:rFonts w:ascii="Arial" w:hAnsi="Arial" w:cs="Arial"/>
          <w:color w:val="auto"/>
          <w:sz w:val="20"/>
          <w:szCs w:val="20"/>
        </w:rPr>
        <w:t>za</w:t>
      </w:r>
      <w:r w:rsidR="00843D5B" w:rsidRPr="005A7B1B">
        <w:rPr>
          <w:rFonts w:ascii="Arial" w:hAnsi="Arial" w:cs="Arial"/>
          <w:color w:val="auto"/>
          <w:sz w:val="20"/>
          <w:szCs w:val="20"/>
        </w:rPr>
        <w:t xml:space="preserve"> cel</w:t>
      </w:r>
      <w:r w:rsidR="00437DE9" w:rsidRPr="005A7B1B">
        <w:rPr>
          <w:rFonts w:ascii="Arial" w:hAnsi="Arial" w:cs="Arial"/>
          <w:color w:val="auto"/>
          <w:sz w:val="20"/>
          <w:szCs w:val="20"/>
        </w:rPr>
        <w:t>oten čas veljavnosti te pogodbe:</w:t>
      </w:r>
    </w:p>
    <w:p w14:paraId="13668B88" w14:textId="7B61D4A2" w:rsidR="00843D5B" w:rsidRPr="005A7B1B" w:rsidRDefault="00843D5B" w:rsidP="00497072">
      <w:pPr>
        <w:numPr>
          <w:ilvl w:val="1"/>
          <w:numId w:val="1"/>
        </w:numPr>
        <w:tabs>
          <w:tab w:val="left" w:pos="284"/>
        </w:tabs>
        <w:spacing w:line="276" w:lineRule="auto"/>
        <w:ind w:left="993"/>
        <w:jc w:val="both"/>
        <w:rPr>
          <w:rFonts w:ascii="Arial" w:hAnsi="Arial" w:cs="Arial"/>
          <w:sz w:val="20"/>
          <w:szCs w:val="20"/>
        </w:rPr>
      </w:pPr>
      <w:r w:rsidRPr="005A7B1B">
        <w:rPr>
          <w:rFonts w:ascii="Arial" w:hAnsi="Arial" w:cs="Arial"/>
          <w:sz w:val="20"/>
          <w:szCs w:val="20"/>
        </w:rPr>
        <w:t>delodajalec je pravna oseba zasebnega prava, javni zdravstveni zavod ali fizična oseba</w:t>
      </w:r>
      <w:r w:rsidR="000D29DB" w:rsidRPr="005A7B1B">
        <w:rPr>
          <w:rFonts w:ascii="Arial" w:hAnsi="Arial" w:cs="Arial"/>
          <w:sz w:val="20"/>
          <w:szCs w:val="20"/>
        </w:rPr>
        <w:t xml:space="preserve"> (s.p.)</w:t>
      </w:r>
      <w:r w:rsidRPr="005A7B1B">
        <w:rPr>
          <w:rFonts w:ascii="Arial" w:hAnsi="Arial" w:cs="Arial"/>
          <w:sz w:val="20"/>
          <w:szCs w:val="20"/>
        </w:rPr>
        <w:t xml:space="preserve"> s sedežem ali </w:t>
      </w:r>
      <w:r w:rsidR="0061426B" w:rsidRPr="005A7B1B">
        <w:rPr>
          <w:rFonts w:ascii="Arial" w:hAnsi="Arial" w:cs="Arial"/>
          <w:sz w:val="20"/>
          <w:szCs w:val="20"/>
        </w:rPr>
        <w:t xml:space="preserve">poslovno </w:t>
      </w:r>
      <w:r w:rsidR="0081015D" w:rsidRPr="005A7B1B">
        <w:rPr>
          <w:rFonts w:ascii="Arial" w:hAnsi="Arial" w:cs="Arial"/>
          <w:sz w:val="20"/>
          <w:szCs w:val="20"/>
        </w:rPr>
        <w:t xml:space="preserve">ali drugo </w:t>
      </w:r>
      <w:r w:rsidR="0061426B" w:rsidRPr="005A7B1B">
        <w:rPr>
          <w:rFonts w:ascii="Arial" w:hAnsi="Arial" w:cs="Arial"/>
          <w:sz w:val="20"/>
          <w:szCs w:val="20"/>
        </w:rPr>
        <w:t xml:space="preserve">enoto na območju </w:t>
      </w:r>
      <w:r w:rsidR="00091FF2">
        <w:rPr>
          <w:rFonts w:ascii="Arial" w:hAnsi="Arial" w:cs="Arial"/>
          <w:sz w:val="20"/>
          <w:szCs w:val="20"/>
        </w:rPr>
        <w:t xml:space="preserve">Primorsko-notranjske </w:t>
      </w:r>
      <w:r w:rsidR="0061426B" w:rsidRPr="005A7B1B">
        <w:rPr>
          <w:rFonts w:ascii="Arial" w:hAnsi="Arial" w:cs="Arial"/>
          <w:sz w:val="20"/>
          <w:szCs w:val="20"/>
        </w:rPr>
        <w:t>razvojne regije</w:t>
      </w:r>
      <w:r w:rsidRPr="005A7B1B">
        <w:rPr>
          <w:rFonts w:ascii="Arial" w:hAnsi="Arial" w:cs="Arial"/>
          <w:sz w:val="20"/>
          <w:szCs w:val="20"/>
        </w:rPr>
        <w:t>, ki zaposluje delavce na podlagi pogodbe o zaposlitvi in dodeljuje kadrovske štipendije;</w:t>
      </w:r>
    </w:p>
    <w:p w14:paraId="6003AD5B" w14:textId="1575E401" w:rsidR="00843D5B" w:rsidRPr="00D06359" w:rsidRDefault="00843D5B" w:rsidP="00497072">
      <w:pPr>
        <w:pStyle w:val="Odstavekseznama1"/>
        <w:numPr>
          <w:ilvl w:val="1"/>
          <w:numId w:val="1"/>
        </w:numPr>
        <w:tabs>
          <w:tab w:val="left" w:pos="284"/>
        </w:tabs>
        <w:spacing w:line="276" w:lineRule="auto"/>
        <w:ind w:left="993"/>
        <w:jc w:val="both"/>
        <w:rPr>
          <w:rFonts w:ascii="Arial" w:hAnsi="Arial" w:cs="Arial"/>
          <w:sz w:val="20"/>
          <w:szCs w:val="20"/>
        </w:rPr>
      </w:pPr>
      <w:r w:rsidRPr="005A7B1B">
        <w:rPr>
          <w:rFonts w:ascii="Arial" w:hAnsi="Arial" w:cs="Arial"/>
          <w:sz w:val="20"/>
          <w:szCs w:val="20"/>
        </w:rPr>
        <w:t>delodajalec za kadrovske štipendije, katerih sofinanciranje</w:t>
      </w:r>
      <w:r w:rsidR="00A96569" w:rsidRPr="005A7B1B">
        <w:rPr>
          <w:rFonts w:ascii="Arial" w:hAnsi="Arial" w:cs="Arial"/>
          <w:sz w:val="20"/>
          <w:szCs w:val="20"/>
        </w:rPr>
        <w:t xml:space="preserve"> je</w:t>
      </w:r>
      <w:r w:rsidRPr="005A7B1B">
        <w:rPr>
          <w:rFonts w:ascii="Arial" w:hAnsi="Arial" w:cs="Arial"/>
          <w:sz w:val="20"/>
          <w:szCs w:val="20"/>
        </w:rPr>
        <w:t xml:space="preserve"> uveljavlja</w:t>
      </w:r>
      <w:r w:rsidR="00A96569" w:rsidRPr="005A7B1B">
        <w:rPr>
          <w:rFonts w:ascii="Arial" w:hAnsi="Arial" w:cs="Arial"/>
          <w:sz w:val="20"/>
          <w:szCs w:val="20"/>
        </w:rPr>
        <w:t xml:space="preserve">l na </w:t>
      </w:r>
      <w:r w:rsidRPr="005A7B1B">
        <w:rPr>
          <w:rFonts w:ascii="Arial" w:hAnsi="Arial" w:cs="Arial"/>
          <w:sz w:val="20"/>
          <w:szCs w:val="20"/>
        </w:rPr>
        <w:t>javnem razpisu</w:t>
      </w:r>
      <w:r w:rsidR="00C50F0C" w:rsidRPr="005A7B1B">
        <w:rPr>
          <w:rFonts w:ascii="Arial" w:hAnsi="Arial" w:cs="Arial"/>
          <w:sz w:val="20"/>
          <w:szCs w:val="20"/>
        </w:rPr>
        <w:t>,</w:t>
      </w:r>
      <w:r w:rsidR="00A96569" w:rsidRPr="005A7B1B">
        <w:rPr>
          <w:rFonts w:ascii="Arial" w:hAnsi="Arial" w:cs="Arial"/>
          <w:sz w:val="20"/>
          <w:szCs w:val="20"/>
        </w:rPr>
        <w:t xml:space="preserve"> objavljenem dne </w:t>
      </w:r>
      <w:r w:rsidR="00640CDC">
        <w:rPr>
          <w:rFonts w:ascii="Arial" w:hAnsi="Arial" w:cs="Arial"/>
          <w:sz w:val="20"/>
          <w:szCs w:val="20"/>
        </w:rPr>
        <w:t>26.2.2021</w:t>
      </w:r>
      <w:r w:rsidRPr="00D06359">
        <w:rPr>
          <w:rFonts w:ascii="Arial" w:hAnsi="Arial" w:cs="Arial"/>
          <w:sz w:val="20"/>
          <w:szCs w:val="20"/>
        </w:rPr>
        <w:t xml:space="preserve">, ni zaprosil ali pridobil drugih </w:t>
      </w:r>
      <w:r w:rsidR="00012F65" w:rsidRPr="00D06359">
        <w:rPr>
          <w:rFonts w:ascii="Arial" w:hAnsi="Arial" w:cs="Arial"/>
          <w:sz w:val="20"/>
          <w:szCs w:val="20"/>
        </w:rPr>
        <w:t xml:space="preserve">javnih </w:t>
      </w:r>
      <w:r w:rsidRPr="00D06359">
        <w:rPr>
          <w:rFonts w:ascii="Arial" w:hAnsi="Arial" w:cs="Arial"/>
          <w:sz w:val="20"/>
          <w:szCs w:val="20"/>
        </w:rPr>
        <w:t>sredstev;</w:t>
      </w:r>
    </w:p>
    <w:p w14:paraId="081E6ACE" w14:textId="2F26F391" w:rsidR="00843D5B" w:rsidRPr="005A7B1B" w:rsidRDefault="00843D5B" w:rsidP="00497072">
      <w:pPr>
        <w:numPr>
          <w:ilvl w:val="1"/>
          <w:numId w:val="1"/>
        </w:numPr>
        <w:tabs>
          <w:tab w:val="left" w:pos="284"/>
        </w:tabs>
        <w:spacing w:line="276" w:lineRule="auto"/>
        <w:ind w:left="993"/>
        <w:jc w:val="both"/>
        <w:rPr>
          <w:rFonts w:ascii="Arial" w:hAnsi="Arial" w:cs="Arial"/>
          <w:sz w:val="20"/>
          <w:szCs w:val="20"/>
        </w:rPr>
      </w:pPr>
      <w:r w:rsidRPr="00D06359">
        <w:rPr>
          <w:rFonts w:ascii="Arial" w:hAnsi="Arial" w:cs="Arial"/>
          <w:sz w:val="20"/>
          <w:szCs w:val="20"/>
        </w:rPr>
        <w:t>delodajalec zagotavlja sredstva</w:t>
      </w:r>
      <w:r w:rsidRPr="005A7B1B">
        <w:rPr>
          <w:rFonts w:ascii="Arial" w:hAnsi="Arial" w:cs="Arial"/>
          <w:sz w:val="20"/>
          <w:szCs w:val="20"/>
        </w:rPr>
        <w:t xml:space="preserve"> za izplačevanje kadrovske štipendije za posameznega štipendista </w:t>
      </w:r>
      <w:r w:rsidR="00D97B3A" w:rsidRPr="005A7B1B">
        <w:rPr>
          <w:rFonts w:ascii="Arial" w:hAnsi="Arial" w:cs="Arial"/>
          <w:sz w:val="20"/>
          <w:szCs w:val="20"/>
        </w:rPr>
        <w:t>za</w:t>
      </w:r>
      <w:r w:rsidRPr="005A7B1B">
        <w:rPr>
          <w:rFonts w:ascii="Arial" w:hAnsi="Arial" w:cs="Arial"/>
          <w:sz w:val="20"/>
          <w:szCs w:val="20"/>
        </w:rPr>
        <w:t xml:space="preserve"> šolsk</w:t>
      </w:r>
      <w:r w:rsidR="00D97B3A" w:rsidRPr="005A7B1B">
        <w:rPr>
          <w:rFonts w:ascii="Arial" w:hAnsi="Arial" w:cs="Arial"/>
          <w:sz w:val="20"/>
          <w:szCs w:val="20"/>
        </w:rPr>
        <w:t>o</w:t>
      </w:r>
      <w:r w:rsidRPr="005A7B1B">
        <w:rPr>
          <w:rFonts w:ascii="Arial" w:hAnsi="Arial" w:cs="Arial"/>
          <w:sz w:val="20"/>
          <w:szCs w:val="20"/>
        </w:rPr>
        <w:t>/študijsk</w:t>
      </w:r>
      <w:r w:rsidR="00D97B3A" w:rsidRPr="005A7B1B">
        <w:rPr>
          <w:rFonts w:ascii="Arial" w:hAnsi="Arial" w:cs="Arial"/>
          <w:sz w:val="20"/>
          <w:szCs w:val="20"/>
        </w:rPr>
        <w:t>o</w:t>
      </w:r>
      <w:r w:rsidRPr="005A7B1B">
        <w:rPr>
          <w:rFonts w:ascii="Arial" w:hAnsi="Arial" w:cs="Arial"/>
          <w:sz w:val="20"/>
          <w:szCs w:val="20"/>
        </w:rPr>
        <w:t xml:space="preserve"> let</w:t>
      </w:r>
      <w:r w:rsidR="00D97B3A" w:rsidRPr="005A7B1B">
        <w:rPr>
          <w:rFonts w:ascii="Arial" w:hAnsi="Arial" w:cs="Arial"/>
          <w:sz w:val="20"/>
          <w:szCs w:val="20"/>
        </w:rPr>
        <w:t>o</w:t>
      </w:r>
      <w:r w:rsidRPr="005A7B1B">
        <w:rPr>
          <w:rFonts w:ascii="Arial" w:hAnsi="Arial" w:cs="Arial"/>
          <w:sz w:val="20"/>
          <w:szCs w:val="20"/>
        </w:rPr>
        <w:t xml:space="preserve"> </w:t>
      </w:r>
      <w:r w:rsidR="00E477E3" w:rsidRPr="005A7B1B">
        <w:rPr>
          <w:rFonts w:ascii="Arial" w:hAnsi="Arial" w:cs="Arial"/>
          <w:sz w:val="20"/>
          <w:szCs w:val="20"/>
        </w:rPr>
        <w:t>20</w:t>
      </w:r>
      <w:r w:rsidR="00F61F2B">
        <w:rPr>
          <w:rFonts w:ascii="Arial" w:hAnsi="Arial" w:cs="Arial"/>
          <w:sz w:val="20"/>
          <w:szCs w:val="20"/>
        </w:rPr>
        <w:t>2</w:t>
      </w:r>
      <w:r w:rsidR="00640CDC">
        <w:rPr>
          <w:rFonts w:ascii="Arial" w:hAnsi="Arial" w:cs="Arial"/>
          <w:sz w:val="20"/>
          <w:szCs w:val="20"/>
        </w:rPr>
        <w:t>1</w:t>
      </w:r>
      <w:r w:rsidRPr="005A7B1B">
        <w:rPr>
          <w:rFonts w:ascii="Arial" w:hAnsi="Arial" w:cs="Arial"/>
          <w:sz w:val="20"/>
          <w:szCs w:val="20"/>
        </w:rPr>
        <w:t>/</w:t>
      </w:r>
      <w:r w:rsidR="00E477E3" w:rsidRPr="005A7B1B">
        <w:rPr>
          <w:rFonts w:ascii="Arial" w:hAnsi="Arial" w:cs="Arial"/>
          <w:sz w:val="20"/>
          <w:szCs w:val="20"/>
        </w:rPr>
        <w:t>20</w:t>
      </w:r>
      <w:r w:rsidR="00F61F2B">
        <w:rPr>
          <w:rFonts w:ascii="Arial" w:hAnsi="Arial" w:cs="Arial"/>
          <w:sz w:val="20"/>
          <w:szCs w:val="20"/>
        </w:rPr>
        <w:t>2</w:t>
      </w:r>
      <w:r w:rsidR="00640CDC">
        <w:rPr>
          <w:rFonts w:ascii="Arial" w:hAnsi="Arial" w:cs="Arial"/>
          <w:sz w:val="20"/>
          <w:szCs w:val="20"/>
        </w:rPr>
        <w:t>2</w:t>
      </w:r>
      <w:r w:rsidR="00E477E3" w:rsidRPr="005A7B1B">
        <w:rPr>
          <w:rFonts w:ascii="Arial" w:hAnsi="Arial" w:cs="Arial"/>
          <w:sz w:val="20"/>
          <w:szCs w:val="20"/>
        </w:rPr>
        <w:t xml:space="preserve"> </w:t>
      </w:r>
      <w:r w:rsidRPr="005A7B1B">
        <w:rPr>
          <w:rFonts w:ascii="Arial" w:hAnsi="Arial" w:cs="Arial"/>
          <w:sz w:val="20"/>
          <w:szCs w:val="20"/>
        </w:rPr>
        <w:t>v višini kadrovske štipendije, ki ni nižja od državne štipendije brez dodatkov za četrti dohodkovni razred kot je urejena v zakonu, ki ureja uveljavljanje pravic iz javnih sredstev;</w:t>
      </w:r>
    </w:p>
    <w:p w14:paraId="11F42626" w14:textId="77777777" w:rsidR="00843D5B" w:rsidRPr="005A7B1B" w:rsidRDefault="00843D5B" w:rsidP="00497072">
      <w:pPr>
        <w:pStyle w:val="Default"/>
        <w:numPr>
          <w:ilvl w:val="1"/>
          <w:numId w:val="1"/>
        </w:numPr>
        <w:spacing w:line="276" w:lineRule="auto"/>
        <w:ind w:left="993"/>
        <w:jc w:val="both"/>
        <w:rPr>
          <w:rFonts w:ascii="Arial" w:hAnsi="Arial" w:cs="Arial"/>
          <w:color w:val="auto"/>
          <w:sz w:val="20"/>
          <w:szCs w:val="20"/>
        </w:rPr>
      </w:pPr>
      <w:r w:rsidRPr="005A7B1B">
        <w:rPr>
          <w:rFonts w:ascii="Arial" w:hAnsi="Arial" w:cs="Arial"/>
          <w:color w:val="auto"/>
          <w:sz w:val="20"/>
          <w:szCs w:val="20"/>
        </w:rPr>
        <w:t xml:space="preserve">delodajalec ima s štipendistom sklenjeno pogodbo o </w:t>
      </w:r>
      <w:r w:rsidR="00A96569" w:rsidRPr="005A7B1B">
        <w:rPr>
          <w:rFonts w:ascii="Arial" w:hAnsi="Arial" w:cs="Arial"/>
          <w:color w:val="auto"/>
          <w:sz w:val="20"/>
          <w:szCs w:val="20"/>
        </w:rPr>
        <w:t xml:space="preserve">kadrovskem </w:t>
      </w:r>
      <w:r w:rsidRPr="005A7B1B">
        <w:rPr>
          <w:rFonts w:ascii="Arial" w:hAnsi="Arial" w:cs="Arial"/>
          <w:color w:val="auto"/>
          <w:sz w:val="20"/>
          <w:szCs w:val="20"/>
        </w:rPr>
        <w:t>štipendiranju za trenutni izobraževalni prog</w:t>
      </w:r>
      <w:r w:rsidR="00411B6C" w:rsidRPr="005A7B1B">
        <w:rPr>
          <w:rFonts w:ascii="Arial" w:hAnsi="Arial" w:cs="Arial"/>
          <w:color w:val="auto"/>
          <w:sz w:val="20"/>
          <w:szCs w:val="20"/>
        </w:rPr>
        <w:t>r</w:t>
      </w:r>
      <w:r w:rsidRPr="005A7B1B">
        <w:rPr>
          <w:rFonts w:ascii="Arial" w:hAnsi="Arial" w:cs="Arial"/>
          <w:color w:val="auto"/>
          <w:sz w:val="20"/>
          <w:szCs w:val="20"/>
        </w:rPr>
        <w:t>am, ki vsebuje v r</w:t>
      </w:r>
      <w:r w:rsidR="00A96569" w:rsidRPr="005A7B1B">
        <w:rPr>
          <w:rFonts w:ascii="Arial" w:hAnsi="Arial" w:cs="Arial"/>
          <w:color w:val="auto"/>
          <w:sz w:val="20"/>
          <w:szCs w:val="20"/>
        </w:rPr>
        <w:t>azpisu navedene obvezne določbe lahko pa tudi posebne pogoje delodajalca;</w:t>
      </w:r>
    </w:p>
    <w:p w14:paraId="5E6833F4" w14:textId="77777777" w:rsidR="00843D5B" w:rsidRPr="005A7B1B" w:rsidRDefault="00843D5B" w:rsidP="00497072">
      <w:pPr>
        <w:pStyle w:val="Default"/>
        <w:numPr>
          <w:ilvl w:val="1"/>
          <w:numId w:val="1"/>
        </w:numPr>
        <w:spacing w:line="276" w:lineRule="auto"/>
        <w:ind w:left="993"/>
        <w:jc w:val="both"/>
        <w:rPr>
          <w:rFonts w:ascii="Arial" w:hAnsi="Arial" w:cs="Arial"/>
          <w:color w:val="auto"/>
          <w:sz w:val="20"/>
          <w:szCs w:val="20"/>
        </w:rPr>
      </w:pPr>
      <w:r w:rsidRPr="005A7B1B">
        <w:rPr>
          <w:rFonts w:ascii="Arial" w:hAnsi="Arial" w:cs="Arial"/>
          <w:color w:val="auto"/>
          <w:sz w:val="20"/>
          <w:szCs w:val="20"/>
        </w:rPr>
        <w:lastRenderedPageBreak/>
        <w:t>štipendist je državljan Republike Slovenije s prebivališčem v Republiki Sloveniji ali ima katerega od drugih statusov, opredeljenih v 12. členu ZŠtip-1;</w:t>
      </w:r>
    </w:p>
    <w:p w14:paraId="5E9E01AA" w14:textId="77777777" w:rsidR="00843D5B" w:rsidRPr="005A7B1B" w:rsidRDefault="00843D5B" w:rsidP="00497072">
      <w:pPr>
        <w:pStyle w:val="Default"/>
        <w:numPr>
          <w:ilvl w:val="1"/>
          <w:numId w:val="1"/>
        </w:numPr>
        <w:spacing w:line="276" w:lineRule="auto"/>
        <w:ind w:left="993"/>
        <w:jc w:val="both"/>
        <w:rPr>
          <w:rFonts w:ascii="Arial" w:hAnsi="Arial" w:cs="Arial"/>
          <w:color w:val="auto"/>
          <w:sz w:val="20"/>
          <w:szCs w:val="20"/>
        </w:rPr>
      </w:pPr>
      <w:r w:rsidRPr="005A7B1B">
        <w:rPr>
          <w:rFonts w:ascii="Arial" w:hAnsi="Arial" w:cs="Arial"/>
          <w:color w:val="auto"/>
          <w:sz w:val="20"/>
          <w:szCs w:val="20"/>
        </w:rPr>
        <w:t>štipendist ni v delovnem razmerju oziroma ne opravlja samostojne registrirane dejavnosti, ni vpisan v evidenco brezposelnih oseb pri pristojnem organu in ni poslovodna oseba gospodarske družbe ali direktor zasebnega zavoda ne v Republiki Sloveniji ne v tujini;</w:t>
      </w:r>
    </w:p>
    <w:p w14:paraId="7AFEF73A" w14:textId="77777777" w:rsidR="00C647B9" w:rsidRPr="005A7B1B" w:rsidRDefault="00843D5B" w:rsidP="00497072">
      <w:pPr>
        <w:pStyle w:val="Default"/>
        <w:numPr>
          <w:ilvl w:val="1"/>
          <w:numId w:val="1"/>
        </w:numPr>
        <w:spacing w:line="276" w:lineRule="auto"/>
        <w:ind w:left="993"/>
        <w:jc w:val="both"/>
        <w:rPr>
          <w:rFonts w:ascii="Arial" w:hAnsi="Arial" w:cs="Arial"/>
          <w:color w:val="auto"/>
          <w:sz w:val="20"/>
          <w:szCs w:val="20"/>
        </w:rPr>
      </w:pPr>
      <w:r w:rsidRPr="005A7B1B">
        <w:rPr>
          <w:rFonts w:ascii="Arial" w:hAnsi="Arial" w:cs="Arial"/>
          <w:color w:val="auto"/>
          <w:sz w:val="20"/>
          <w:szCs w:val="20"/>
        </w:rPr>
        <w:t>štipendist ni vpisan na izobraževalni program na ravni ali stopnji izobraževanja, ki je enaka ali nižja od ravni, ki jo je že dosegel;</w:t>
      </w:r>
    </w:p>
    <w:p w14:paraId="28AFB6E0" w14:textId="225F5D97" w:rsidR="00843D5B" w:rsidRPr="005A7B1B" w:rsidRDefault="00843D5B" w:rsidP="00497072">
      <w:pPr>
        <w:pStyle w:val="Default"/>
        <w:numPr>
          <w:ilvl w:val="1"/>
          <w:numId w:val="1"/>
        </w:numPr>
        <w:spacing w:line="276" w:lineRule="auto"/>
        <w:ind w:left="993"/>
        <w:jc w:val="both"/>
        <w:rPr>
          <w:rFonts w:ascii="Arial" w:hAnsi="Arial" w:cs="Arial"/>
          <w:color w:val="auto"/>
          <w:sz w:val="20"/>
          <w:szCs w:val="20"/>
        </w:rPr>
      </w:pPr>
      <w:r w:rsidRPr="005A7B1B">
        <w:rPr>
          <w:rFonts w:ascii="Arial" w:hAnsi="Arial" w:cs="Arial"/>
          <w:color w:val="auto"/>
          <w:sz w:val="20"/>
          <w:szCs w:val="20"/>
        </w:rPr>
        <w:t>štipendist izpolnjuje pogoje, določe</w:t>
      </w:r>
      <w:r w:rsidR="00A96569" w:rsidRPr="005A7B1B">
        <w:rPr>
          <w:rFonts w:ascii="Arial" w:hAnsi="Arial" w:cs="Arial"/>
          <w:color w:val="auto"/>
          <w:sz w:val="20"/>
          <w:szCs w:val="20"/>
        </w:rPr>
        <w:t>ne v splošnih aktih delodajalca;</w:t>
      </w:r>
    </w:p>
    <w:p w14:paraId="780788B0" w14:textId="2B98C149" w:rsidR="00843D5B" w:rsidRPr="005A7B1B" w:rsidRDefault="00843D5B" w:rsidP="00497072">
      <w:pPr>
        <w:pStyle w:val="Default"/>
        <w:numPr>
          <w:ilvl w:val="0"/>
          <w:numId w:val="2"/>
        </w:numPr>
        <w:spacing w:line="276" w:lineRule="auto"/>
        <w:jc w:val="both"/>
        <w:rPr>
          <w:rFonts w:ascii="Arial" w:hAnsi="Arial" w:cs="Arial"/>
          <w:color w:val="auto"/>
          <w:sz w:val="20"/>
          <w:szCs w:val="20"/>
        </w:rPr>
      </w:pPr>
      <w:r w:rsidRPr="005A7B1B">
        <w:rPr>
          <w:rFonts w:ascii="Arial" w:hAnsi="Arial" w:cs="Arial"/>
          <w:color w:val="auto"/>
          <w:sz w:val="20"/>
          <w:szCs w:val="20"/>
        </w:rPr>
        <w:t xml:space="preserve">zaposlil štipendista v skladu </w:t>
      </w:r>
      <w:r w:rsidR="00E3178F" w:rsidRPr="005A7B1B">
        <w:rPr>
          <w:rFonts w:ascii="Arial" w:hAnsi="Arial" w:cs="Arial"/>
          <w:color w:val="auto"/>
          <w:sz w:val="20"/>
          <w:szCs w:val="20"/>
        </w:rPr>
        <w:t>z ZŠtip-1 oziroma določbami 15. člena te pogodbe</w:t>
      </w:r>
      <w:r w:rsidRPr="005A7B1B">
        <w:rPr>
          <w:rFonts w:ascii="Arial" w:hAnsi="Arial" w:cs="Arial"/>
          <w:color w:val="auto"/>
          <w:sz w:val="20"/>
          <w:szCs w:val="20"/>
        </w:rPr>
        <w:t>;</w:t>
      </w:r>
    </w:p>
    <w:p w14:paraId="2921568B" w14:textId="77777777" w:rsidR="00740C1E" w:rsidRDefault="00843D5B" w:rsidP="00740C1E">
      <w:pPr>
        <w:pStyle w:val="Default"/>
        <w:numPr>
          <w:ilvl w:val="0"/>
          <w:numId w:val="2"/>
        </w:numPr>
        <w:spacing w:line="276" w:lineRule="auto"/>
        <w:jc w:val="both"/>
        <w:rPr>
          <w:rFonts w:ascii="Arial" w:hAnsi="Arial" w:cs="Arial"/>
          <w:color w:val="auto"/>
          <w:sz w:val="20"/>
          <w:szCs w:val="20"/>
        </w:rPr>
      </w:pPr>
      <w:r w:rsidRPr="005A7B1B">
        <w:rPr>
          <w:rFonts w:ascii="Arial" w:hAnsi="Arial" w:cs="Arial"/>
          <w:color w:val="auto"/>
          <w:sz w:val="20"/>
          <w:szCs w:val="20"/>
        </w:rPr>
        <w:t xml:space="preserve">zagotovil, da </w:t>
      </w:r>
      <w:r w:rsidR="0081015D" w:rsidRPr="005A7B1B">
        <w:rPr>
          <w:rFonts w:ascii="Arial" w:hAnsi="Arial" w:cs="Arial"/>
          <w:color w:val="auto"/>
          <w:sz w:val="20"/>
          <w:szCs w:val="20"/>
        </w:rPr>
        <w:t xml:space="preserve">bo </w:t>
      </w:r>
      <w:r w:rsidRPr="005A7B1B">
        <w:rPr>
          <w:rFonts w:ascii="Arial" w:hAnsi="Arial" w:cs="Arial"/>
          <w:color w:val="auto"/>
          <w:sz w:val="20"/>
          <w:szCs w:val="20"/>
        </w:rPr>
        <w:t xml:space="preserve">vsak štipendist pri </w:t>
      </w:r>
      <w:r w:rsidR="00A96569" w:rsidRPr="005A7B1B">
        <w:rPr>
          <w:rFonts w:ascii="Arial" w:hAnsi="Arial" w:cs="Arial"/>
          <w:color w:val="auto"/>
          <w:sz w:val="20"/>
          <w:szCs w:val="20"/>
        </w:rPr>
        <w:t>njem v</w:t>
      </w:r>
      <w:r w:rsidRPr="005A7B1B">
        <w:rPr>
          <w:rFonts w:ascii="Arial" w:hAnsi="Arial" w:cs="Arial"/>
          <w:color w:val="auto"/>
          <w:sz w:val="20"/>
          <w:szCs w:val="20"/>
        </w:rPr>
        <w:t xml:space="preserve"> </w:t>
      </w:r>
      <w:r w:rsidR="0081015D" w:rsidRPr="005A7B1B">
        <w:rPr>
          <w:rFonts w:ascii="Arial" w:hAnsi="Arial" w:cs="Arial"/>
          <w:color w:val="auto"/>
          <w:sz w:val="20"/>
          <w:szCs w:val="20"/>
        </w:rPr>
        <w:t xml:space="preserve">vsakem </w:t>
      </w:r>
      <w:r w:rsidRPr="005A7B1B">
        <w:rPr>
          <w:rFonts w:ascii="Arial" w:hAnsi="Arial" w:cs="Arial"/>
          <w:color w:val="auto"/>
          <w:sz w:val="20"/>
          <w:szCs w:val="20"/>
        </w:rPr>
        <w:t>šolsk</w:t>
      </w:r>
      <w:r w:rsidR="00A96569" w:rsidRPr="005A7B1B">
        <w:rPr>
          <w:rFonts w:ascii="Arial" w:hAnsi="Arial" w:cs="Arial"/>
          <w:color w:val="auto"/>
          <w:sz w:val="20"/>
          <w:szCs w:val="20"/>
        </w:rPr>
        <w:t>em</w:t>
      </w:r>
      <w:r w:rsidRPr="005A7B1B">
        <w:rPr>
          <w:rFonts w:ascii="Arial" w:hAnsi="Arial" w:cs="Arial"/>
          <w:color w:val="auto"/>
          <w:sz w:val="20"/>
          <w:szCs w:val="20"/>
        </w:rPr>
        <w:t>/študijsk</w:t>
      </w:r>
      <w:r w:rsidR="00A96569" w:rsidRPr="005A7B1B">
        <w:rPr>
          <w:rFonts w:ascii="Arial" w:hAnsi="Arial" w:cs="Arial"/>
          <w:color w:val="auto"/>
          <w:sz w:val="20"/>
          <w:szCs w:val="20"/>
        </w:rPr>
        <w:t>em</w:t>
      </w:r>
      <w:r w:rsidRPr="005A7B1B">
        <w:rPr>
          <w:rFonts w:ascii="Arial" w:hAnsi="Arial" w:cs="Arial"/>
          <w:color w:val="auto"/>
          <w:sz w:val="20"/>
          <w:szCs w:val="20"/>
        </w:rPr>
        <w:t xml:space="preserve"> let</w:t>
      </w:r>
      <w:r w:rsidR="00A96569" w:rsidRPr="005A7B1B">
        <w:rPr>
          <w:rFonts w:ascii="Arial" w:hAnsi="Arial" w:cs="Arial"/>
          <w:color w:val="auto"/>
          <w:sz w:val="20"/>
          <w:szCs w:val="20"/>
        </w:rPr>
        <w:t xml:space="preserve">u </w:t>
      </w:r>
      <w:r w:rsidRPr="005A7B1B">
        <w:rPr>
          <w:rFonts w:ascii="Arial" w:hAnsi="Arial" w:cs="Arial"/>
          <w:color w:val="auto"/>
          <w:sz w:val="20"/>
          <w:szCs w:val="20"/>
        </w:rPr>
        <w:t>opravi</w:t>
      </w:r>
      <w:r w:rsidR="0081015D" w:rsidRPr="005A7B1B">
        <w:rPr>
          <w:rFonts w:ascii="Arial" w:hAnsi="Arial" w:cs="Arial"/>
          <w:color w:val="auto"/>
          <w:sz w:val="20"/>
          <w:szCs w:val="20"/>
        </w:rPr>
        <w:t>l</w:t>
      </w:r>
      <w:r w:rsidRPr="005A7B1B">
        <w:rPr>
          <w:rFonts w:ascii="Arial" w:hAnsi="Arial" w:cs="Arial"/>
          <w:color w:val="auto"/>
          <w:sz w:val="20"/>
          <w:szCs w:val="20"/>
        </w:rPr>
        <w:t xml:space="preserve"> enomesečno delovno prakso v obsegu vsaj 160 ur skladno s to pogodbo</w:t>
      </w:r>
      <w:r w:rsidR="00E477E3" w:rsidRPr="005A7B1B">
        <w:rPr>
          <w:rFonts w:ascii="Arial" w:hAnsi="Arial" w:cs="Arial"/>
          <w:color w:val="auto"/>
          <w:sz w:val="20"/>
          <w:szCs w:val="20"/>
        </w:rPr>
        <w:t xml:space="preserve"> in Pravilnikom o sofinanciranju kadrovskih štipendij</w:t>
      </w:r>
      <w:r w:rsidRPr="005A7B1B">
        <w:rPr>
          <w:rFonts w:ascii="Arial" w:hAnsi="Arial" w:cs="Arial"/>
          <w:color w:val="auto"/>
          <w:sz w:val="20"/>
          <w:szCs w:val="20"/>
        </w:rPr>
        <w:t>;</w:t>
      </w:r>
    </w:p>
    <w:p w14:paraId="5EA0DE7B" w14:textId="3A68652C" w:rsidR="00740C1E" w:rsidRDefault="00740C1E" w:rsidP="00740C1E">
      <w:pPr>
        <w:pStyle w:val="Default"/>
        <w:numPr>
          <w:ilvl w:val="0"/>
          <w:numId w:val="1"/>
        </w:numPr>
        <w:spacing w:line="276" w:lineRule="auto"/>
        <w:jc w:val="both"/>
        <w:rPr>
          <w:rFonts w:ascii="Arial" w:hAnsi="Arial" w:cs="Arial"/>
          <w:color w:val="auto"/>
          <w:sz w:val="20"/>
          <w:szCs w:val="20"/>
        </w:rPr>
      </w:pPr>
      <w:r>
        <w:rPr>
          <w:rFonts w:ascii="Arial" w:hAnsi="Arial" w:cs="Arial"/>
          <w:color w:val="auto"/>
          <w:sz w:val="20"/>
          <w:szCs w:val="20"/>
        </w:rPr>
        <w:t>d</w:t>
      </w:r>
      <w:r w:rsidRPr="00740C1E">
        <w:rPr>
          <w:rFonts w:ascii="Arial" w:hAnsi="Arial" w:cs="Arial"/>
          <w:color w:val="auto"/>
          <w:sz w:val="20"/>
          <w:szCs w:val="20"/>
        </w:rPr>
        <w:t>o 30. novembra vsakega/tekočega leta predložil:</w:t>
      </w:r>
    </w:p>
    <w:p w14:paraId="4278EAEA" w14:textId="77777777" w:rsidR="00740C1E" w:rsidRPr="002D095D" w:rsidRDefault="00740C1E" w:rsidP="00740C1E">
      <w:pPr>
        <w:pStyle w:val="Default"/>
        <w:numPr>
          <w:ilvl w:val="0"/>
          <w:numId w:val="2"/>
        </w:numPr>
        <w:spacing w:line="276" w:lineRule="auto"/>
        <w:jc w:val="both"/>
        <w:rPr>
          <w:rFonts w:ascii="Arial" w:hAnsi="Arial" w:cs="Arial"/>
          <w:i/>
          <w:iCs/>
          <w:color w:val="auto"/>
          <w:sz w:val="20"/>
          <w:szCs w:val="20"/>
        </w:rPr>
      </w:pPr>
      <w:r w:rsidRPr="002D095D">
        <w:rPr>
          <w:rFonts w:ascii="Arial" w:hAnsi="Arial" w:cs="Arial"/>
          <w:i/>
          <w:iCs/>
          <w:color w:val="auto"/>
          <w:sz w:val="20"/>
          <w:szCs w:val="20"/>
        </w:rPr>
        <w:t>vlogo za nadaljevanje sofinanciranja in potrdilo o vpisu za tiste štipendiste, ki so uspešno napredovali v višji letnik, za katere želi uveljavljati nadaljevanje sofinanciranja;</w:t>
      </w:r>
    </w:p>
    <w:p w14:paraId="234FAE68" w14:textId="77777777" w:rsidR="00740C1E" w:rsidRPr="002D095D" w:rsidRDefault="00740C1E" w:rsidP="00740C1E">
      <w:pPr>
        <w:pStyle w:val="Default"/>
        <w:numPr>
          <w:ilvl w:val="0"/>
          <w:numId w:val="2"/>
        </w:numPr>
        <w:spacing w:line="276" w:lineRule="auto"/>
        <w:jc w:val="both"/>
        <w:rPr>
          <w:rFonts w:ascii="Arial" w:hAnsi="Arial" w:cs="Arial"/>
          <w:i/>
          <w:iCs/>
          <w:color w:val="auto"/>
          <w:sz w:val="20"/>
          <w:szCs w:val="20"/>
        </w:rPr>
      </w:pPr>
      <w:r w:rsidRPr="002D095D">
        <w:rPr>
          <w:rFonts w:ascii="Arial" w:hAnsi="Arial" w:cs="Arial"/>
          <w:i/>
          <w:iCs/>
          <w:color w:val="auto"/>
          <w:sz w:val="20"/>
          <w:szCs w:val="20"/>
        </w:rPr>
        <w:t>poročilo o opravljeni praksi za vsakega štipendista, ki še ni zaposlen pri štipenditorju in obrazec M-12: Prijava zavarovanja za primer poškodbe pri delu in poklicne bolezni za vsakega štipendista;</w:t>
      </w:r>
    </w:p>
    <w:p w14:paraId="2B6483B9" w14:textId="053D7F77" w:rsidR="00740C1E" w:rsidRPr="002D095D" w:rsidRDefault="00740C1E" w:rsidP="00740C1E">
      <w:pPr>
        <w:pStyle w:val="Default"/>
        <w:numPr>
          <w:ilvl w:val="0"/>
          <w:numId w:val="2"/>
        </w:numPr>
        <w:spacing w:line="276" w:lineRule="auto"/>
        <w:jc w:val="both"/>
        <w:rPr>
          <w:rFonts w:ascii="Arial" w:hAnsi="Arial" w:cs="Arial"/>
          <w:i/>
          <w:iCs/>
          <w:color w:val="auto"/>
          <w:sz w:val="20"/>
          <w:szCs w:val="20"/>
        </w:rPr>
      </w:pPr>
      <w:r w:rsidRPr="002D095D">
        <w:rPr>
          <w:rFonts w:ascii="Arial" w:hAnsi="Arial" w:cs="Arial"/>
          <w:i/>
          <w:iCs/>
          <w:color w:val="auto"/>
          <w:sz w:val="20"/>
          <w:szCs w:val="20"/>
        </w:rPr>
        <w:t>poročilo o stanju s predložitvijo relevantnih dokazil za štipendiste, ki jih je delodajalec prijavil na ta razpis, vendar niso napredovali v višji letnik (ponavljanje letnika, sprememba izobraževanja, zaključek izobraževanja, zaposlitev, ipd.).</w:t>
      </w:r>
    </w:p>
    <w:p w14:paraId="1328FEE7" w14:textId="77777777" w:rsidR="00F84B3F" w:rsidRPr="005A7B1B" w:rsidRDefault="00E477E3" w:rsidP="00497072">
      <w:pPr>
        <w:pStyle w:val="Default"/>
        <w:numPr>
          <w:ilvl w:val="0"/>
          <w:numId w:val="2"/>
        </w:numPr>
        <w:spacing w:line="276" w:lineRule="auto"/>
        <w:jc w:val="both"/>
        <w:rPr>
          <w:rFonts w:ascii="Arial" w:hAnsi="Arial" w:cs="Arial"/>
          <w:color w:val="auto"/>
          <w:sz w:val="20"/>
          <w:szCs w:val="20"/>
        </w:rPr>
      </w:pPr>
      <w:r w:rsidRPr="005A7B1B">
        <w:rPr>
          <w:rFonts w:ascii="Arial" w:hAnsi="Arial" w:cs="Arial"/>
          <w:color w:val="auto"/>
          <w:sz w:val="20"/>
          <w:szCs w:val="20"/>
        </w:rPr>
        <w:t>izvajalcu javnega pooblastila</w:t>
      </w:r>
      <w:r w:rsidR="00F84B3F" w:rsidRPr="005A7B1B">
        <w:rPr>
          <w:rFonts w:ascii="Arial" w:hAnsi="Arial" w:cs="Arial"/>
          <w:color w:val="auto"/>
          <w:sz w:val="20"/>
          <w:szCs w:val="20"/>
        </w:rPr>
        <w:t xml:space="preserve"> posredoval poročilo o opravljeni praksi za vsakega štipendista;</w:t>
      </w:r>
    </w:p>
    <w:p w14:paraId="26C79021" w14:textId="53D25E3D" w:rsidR="00843D5B" w:rsidRPr="005A7B1B" w:rsidRDefault="00E477E3" w:rsidP="00497072">
      <w:pPr>
        <w:pStyle w:val="Default"/>
        <w:numPr>
          <w:ilvl w:val="0"/>
          <w:numId w:val="2"/>
        </w:numPr>
        <w:spacing w:line="276" w:lineRule="auto"/>
        <w:jc w:val="both"/>
        <w:rPr>
          <w:rFonts w:ascii="Arial" w:hAnsi="Arial" w:cs="Arial"/>
          <w:color w:val="auto"/>
          <w:sz w:val="20"/>
          <w:szCs w:val="20"/>
        </w:rPr>
      </w:pPr>
      <w:r w:rsidRPr="005A7B1B">
        <w:rPr>
          <w:rFonts w:ascii="Arial" w:hAnsi="Arial" w:cs="Arial"/>
          <w:color w:val="auto"/>
          <w:sz w:val="20"/>
          <w:szCs w:val="20"/>
        </w:rPr>
        <w:t>izvajalca javnega pooblastila</w:t>
      </w:r>
      <w:r w:rsidR="00F84B3F" w:rsidRPr="005A7B1B">
        <w:rPr>
          <w:rFonts w:ascii="Arial" w:hAnsi="Arial" w:cs="Arial"/>
          <w:color w:val="auto"/>
          <w:sz w:val="20"/>
          <w:szCs w:val="20"/>
        </w:rPr>
        <w:t xml:space="preserve"> </w:t>
      </w:r>
      <w:r w:rsidR="00843D5B" w:rsidRPr="005A7B1B">
        <w:rPr>
          <w:rFonts w:ascii="Arial" w:hAnsi="Arial" w:cs="Arial"/>
          <w:color w:val="auto"/>
          <w:sz w:val="20"/>
          <w:szCs w:val="20"/>
        </w:rPr>
        <w:t xml:space="preserve">obveščal o spremembah </w:t>
      </w:r>
      <w:r w:rsidR="00C647B9" w:rsidRPr="005A7B1B">
        <w:rPr>
          <w:rFonts w:ascii="Arial" w:hAnsi="Arial" w:cs="Arial"/>
          <w:color w:val="auto"/>
          <w:sz w:val="20"/>
          <w:szCs w:val="20"/>
        </w:rPr>
        <w:t xml:space="preserve">najkasneje v </w:t>
      </w:r>
      <w:r w:rsidR="00A23AE8">
        <w:rPr>
          <w:rFonts w:ascii="Arial" w:hAnsi="Arial" w:cs="Arial"/>
          <w:color w:val="auto"/>
          <w:sz w:val="20"/>
          <w:szCs w:val="20"/>
        </w:rPr>
        <w:t>roku tridesetih (30) dni od nastanka spremembe</w:t>
      </w:r>
      <w:r w:rsidR="00C647B9" w:rsidRPr="005A7B1B">
        <w:rPr>
          <w:rFonts w:ascii="Arial" w:hAnsi="Arial" w:cs="Arial"/>
          <w:color w:val="auto"/>
          <w:sz w:val="20"/>
          <w:szCs w:val="20"/>
        </w:rPr>
        <w:t xml:space="preserve"> </w:t>
      </w:r>
      <w:r w:rsidR="00843D5B" w:rsidRPr="005A7B1B">
        <w:rPr>
          <w:rFonts w:ascii="Arial" w:hAnsi="Arial" w:cs="Arial"/>
          <w:color w:val="auto"/>
          <w:sz w:val="20"/>
          <w:szCs w:val="20"/>
        </w:rPr>
        <w:t>in predložil za posameznega štipendista vsa dokazila, pomembna za izvrševanje pravic in obveznosti po tej pogodbi;</w:t>
      </w:r>
    </w:p>
    <w:p w14:paraId="50F0FBE8" w14:textId="2BAB75B8" w:rsidR="00843D5B" w:rsidRPr="005A7B1B" w:rsidRDefault="00843D5B" w:rsidP="00497072">
      <w:pPr>
        <w:pStyle w:val="Default"/>
        <w:numPr>
          <w:ilvl w:val="0"/>
          <w:numId w:val="2"/>
        </w:numPr>
        <w:spacing w:line="276" w:lineRule="auto"/>
        <w:jc w:val="both"/>
        <w:rPr>
          <w:rFonts w:ascii="Arial" w:hAnsi="Arial" w:cs="Arial"/>
          <w:color w:val="auto"/>
          <w:sz w:val="20"/>
          <w:szCs w:val="20"/>
        </w:rPr>
      </w:pPr>
      <w:r w:rsidRPr="005A7B1B">
        <w:rPr>
          <w:rFonts w:ascii="Arial" w:hAnsi="Arial" w:cs="Arial"/>
          <w:color w:val="auto"/>
          <w:sz w:val="20"/>
          <w:szCs w:val="20"/>
        </w:rPr>
        <w:t xml:space="preserve">po potrebi, najmanj pa </w:t>
      </w:r>
      <w:r w:rsidR="00C647B9" w:rsidRPr="005A7B1B">
        <w:rPr>
          <w:rFonts w:ascii="Arial" w:hAnsi="Arial" w:cs="Arial"/>
          <w:color w:val="auto"/>
          <w:sz w:val="20"/>
          <w:szCs w:val="20"/>
        </w:rPr>
        <w:t>enkrat</w:t>
      </w:r>
      <w:r w:rsidR="00593E61" w:rsidRPr="005A7B1B">
        <w:rPr>
          <w:rFonts w:ascii="Arial" w:hAnsi="Arial" w:cs="Arial"/>
          <w:color w:val="auto"/>
          <w:sz w:val="20"/>
          <w:szCs w:val="20"/>
        </w:rPr>
        <w:t xml:space="preserve"> </w:t>
      </w:r>
      <w:r w:rsidRPr="005A7B1B">
        <w:rPr>
          <w:rFonts w:ascii="Arial" w:hAnsi="Arial" w:cs="Arial"/>
          <w:color w:val="auto"/>
          <w:sz w:val="20"/>
          <w:szCs w:val="20"/>
        </w:rPr>
        <w:t>letno, poročal o številu štipendistov, višini podeljenih in izplačanih kadrovskih štipendij, o vrsti in področjih izobraževanja oziroma izobraževalnih programih, o zaključku izobraževanja štipendistov in zaposlitvi štipendistov ter trajanju teh zaposlitev pri delodajalcu po končanem izobraževanju;</w:t>
      </w:r>
    </w:p>
    <w:p w14:paraId="47FCDCC8" w14:textId="77777777" w:rsidR="00E52FD6" w:rsidRPr="005A7B1B" w:rsidRDefault="00B16D9C" w:rsidP="00497072">
      <w:pPr>
        <w:pStyle w:val="Default"/>
        <w:numPr>
          <w:ilvl w:val="0"/>
          <w:numId w:val="2"/>
        </w:numPr>
        <w:spacing w:line="276" w:lineRule="auto"/>
        <w:jc w:val="both"/>
        <w:rPr>
          <w:rFonts w:ascii="Arial" w:hAnsi="Arial" w:cs="Arial"/>
          <w:color w:val="auto"/>
          <w:sz w:val="20"/>
          <w:szCs w:val="20"/>
        </w:rPr>
      </w:pPr>
      <w:r w:rsidRPr="005A7B1B">
        <w:rPr>
          <w:rFonts w:ascii="Arial" w:hAnsi="Arial" w:cs="Arial"/>
          <w:color w:val="auto"/>
          <w:sz w:val="20"/>
          <w:szCs w:val="20"/>
        </w:rPr>
        <w:t xml:space="preserve">vsako </w:t>
      </w:r>
      <w:r w:rsidR="00E52FD6" w:rsidRPr="005A7B1B">
        <w:rPr>
          <w:rFonts w:ascii="Arial" w:hAnsi="Arial" w:cs="Arial"/>
          <w:color w:val="auto"/>
          <w:sz w:val="20"/>
          <w:szCs w:val="20"/>
        </w:rPr>
        <w:t>leto do 31. 12. poročal o podeljenih štipendijah</w:t>
      </w:r>
      <w:r w:rsidRPr="005A7B1B">
        <w:rPr>
          <w:rFonts w:ascii="Arial" w:hAnsi="Arial" w:cs="Arial"/>
          <w:color w:val="auto"/>
          <w:sz w:val="20"/>
          <w:szCs w:val="20"/>
        </w:rPr>
        <w:t xml:space="preserve"> za tisto šolsko/študijsko leto</w:t>
      </w:r>
      <w:r w:rsidR="00E52FD6" w:rsidRPr="005A7B1B">
        <w:rPr>
          <w:rFonts w:ascii="Arial" w:hAnsi="Arial" w:cs="Arial"/>
          <w:color w:val="auto"/>
          <w:sz w:val="20"/>
          <w:szCs w:val="20"/>
        </w:rPr>
        <w:t xml:space="preserve"> v aplikaciji na spletni strani Javn</w:t>
      </w:r>
      <w:r w:rsidRPr="005A7B1B">
        <w:rPr>
          <w:rFonts w:ascii="Arial" w:hAnsi="Arial" w:cs="Arial"/>
          <w:color w:val="auto"/>
          <w:sz w:val="20"/>
          <w:szCs w:val="20"/>
        </w:rPr>
        <w:t>ega štipendijskega, razvojnega, invalidskega in preživninskega sklada RS (http://www.sklad-kadri.si/si/stipendije/porocanje/);</w:t>
      </w:r>
    </w:p>
    <w:p w14:paraId="4AAEB4E7" w14:textId="77777777" w:rsidR="00843D5B" w:rsidRPr="005A7B1B" w:rsidRDefault="00843D5B" w:rsidP="00497072">
      <w:pPr>
        <w:pStyle w:val="Default"/>
        <w:numPr>
          <w:ilvl w:val="0"/>
          <w:numId w:val="2"/>
        </w:numPr>
        <w:spacing w:line="276" w:lineRule="auto"/>
        <w:jc w:val="both"/>
        <w:rPr>
          <w:rFonts w:ascii="Arial" w:hAnsi="Arial" w:cs="Arial"/>
          <w:color w:val="auto"/>
          <w:sz w:val="20"/>
          <w:szCs w:val="20"/>
        </w:rPr>
      </w:pPr>
      <w:r w:rsidRPr="005A7B1B">
        <w:rPr>
          <w:rFonts w:ascii="Arial" w:hAnsi="Arial" w:cs="Arial"/>
          <w:color w:val="auto"/>
          <w:sz w:val="20"/>
          <w:szCs w:val="20"/>
        </w:rPr>
        <w:t xml:space="preserve">hranil dokumentacijo o sofinanciranju kadrovskih štipendij najmanj 10 let po zaključku pogodbenega razmerja in na zahtevo </w:t>
      </w:r>
      <w:r w:rsidR="00E477E3" w:rsidRPr="005A7B1B">
        <w:rPr>
          <w:rFonts w:ascii="Arial" w:hAnsi="Arial" w:cs="Arial"/>
          <w:color w:val="auto"/>
          <w:sz w:val="20"/>
          <w:szCs w:val="20"/>
        </w:rPr>
        <w:t>izvajalca javnega pooblastila</w:t>
      </w:r>
      <w:r w:rsidR="00F84B3F" w:rsidRPr="005A7B1B">
        <w:rPr>
          <w:rFonts w:ascii="Arial" w:hAnsi="Arial" w:cs="Arial"/>
          <w:color w:val="auto"/>
          <w:sz w:val="20"/>
          <w:szCs w:val="20"/>
        </w:rPr>
        <w:t xml:space="preserve"> </w:t>
      </w:r>
      <w:r w:rsidRPr="005A7B1B">
        <w:rPr>
          <w:rFonts w:ascii="Arial" w:hAnsi="Arial" w:cs="Arial"/>
          <w:color w:val="auto"/>
          <w:sz w:val="20"/>
          <w:szCs w:val="20"/>
        </w:rPr>
        <w:t>zagotovil vpogled oziroma v določenem roku posredoval vse podatke in dokumente, za katere je zaprošen;</w:t>
      </w:r>
    </w:p>
    <w:p w14:paraId="2B5EF05D" w14:textId="77777777" w:rsidR="00843D5B" w:rsidRPr="005A7B1B" w:rsidRDefault="00843D5B" w:rsidP="00497072">
      <w:pPr>
        <w:pStyle w:val="Default"/>
        <w:numPr>
          <w:ilvl w:val="0"/>
          <w:numId w:val="2"/>
        </w:numPr>
        <w:spacing w:line="276" w:lineRule="auto"/>
        <w:jc w:val="both"/>
        <w:rPr>
          <w:rFonts w:ascii="Arial" w:hAnsi="Arial" w:cs="Arial"/>
          <w:color w:val="auto"/>
          <w:sz w:val="20"/>
          <w:szCs w:val="20"/>
        </w:rPr>
      </w:pPr>
      <w:r w:rsidRPr="005A7B1B">
        <w:rPr>
          <w:rFonts w:ascii="Arial" w:hAnsi="Arial" w:cs="Arial"/>
          <w:color w:val="auto"/>
          <w:sz w:val="20"/>
          <w:szCs w:val="20"/>
        </w:rPr>
        <w:t xml:space="preserve">skrbel za točnost in ažurnost vseh podatkov, potrebnih za pravilno in tekoče izplačevanje sredstev, svojih kontaktnih podatkov ter drugih informacij; </w:t>
      </w:r>
    </w:p>
    <w:p w14:paraId="7437EF95" w14:textId="77777777" w:rsidR="00843D5B" w:rsidRPr="005A7B1B" w:rsidRDefault="00843D5B" w:rsidP="00497072">
      <w:pPr>
        <w:pStyle w:val="Default"/>
        <w:numPr>
          <w:ilvl w:val="0"/>
          <w:numId w:val="2"/>
        </w:numPr>
        <w:spacing w:line="276" w:lineRule="auto"/>
        <w:jc w:val="both"/>
        <w:rPr>
          <w:rFonts w:ascii="Arial" w:hAnsi="Arial" w:cs="Arial"/>
          <w:color w:val="auto"/>
          <w:sz w:val="20"/>
          <w:szCs w:val="20"/>
        </w:rPr>
      </w:pPr>
      <w:r w:rsidRPr="005A7B1B">
        <w:rPr>
          <w:rFonts w:ascii="Arial" w:hAnsi="Arial" w:cs="Arial"/>
          <w:color w:val="auto"/>
          <w:sz w:val="20"/>
          <w:szCs w:val="20"/>
        </w:rPr>
        <w:t>izpolnjeval pogoje in druge zahteve iz javnega razpisa, te</w:t>
      </w:r>
      <w:r w:rsidR="004C0F20" w:rsidRPr="005A7B1B">
        <w:rPr>
          <w:rFonts w:ascii="Arial" w:hAnsi="Arial" w:cs="Arial"/>
          <w:color w:val="auto"/>
          <w:sz w:val="20"/>
          <w:szCs w:val="20"/>
        </w:rPr>
        <w:t xml:space="preserve"> pogodbe in</w:t>
      </w:r>
      <w:r w:rsidRPr="005A7B1B">
        <w:rPr>
          <w:rFonts w:ascii="Arial" w:hAnsi="Arial" w:cs="Arial"/>
          <w:color w:val="auto"/>
          <w:sz w:val="20"/>
          <w:szCs w:val="20"/>
        </w:rPr>
        <w:t xml:space="preserve"> ZŠtip-1</w:t>
      </w:r>
      <w:r w:rsidR="004C0F20" w:rsidRPr="005A7B1B">
        <w:rPr>
          <w:rFonts w:ascii="Arial" w:hAnsi="Arial" w:cs="Arial"/>
          <w:color w:val="auto"/>
          <w:sz w:val="20"/>
          <w:szCs w:val="20"/>
        </w:rPr>
        <w:t>;</w:t>
      </w:r>
      <w:r w:rsidRPr="005A7B1B">
        <w:rPr>
          <w:rFonts w:ascii="Arial" w:hAnsi="Arial" w:cs="Arial"/>
          <w:color w:val="auto"/>
          <w:sz w:val="20"/>
          <w:szCs w:val="20"/>
        </w:rPr>
        <w:t xml:space="preserve"> </w:t>
      </w:r>
    </w:p>
    <w:p w14:paraId="20EF1221" w14:textId="77777777" w:rsidR="00843D5B" w:rsidRPr="005A7B1B" w:rsidRDefault="00E477E3" w:rsidP="00497072">
      <w:pPr>
        <w:pStyle w:val="Default"/>
        <w:numPr>
          <w:ilvl w:val="0"/>
          <w:numId w:val="2"/>
        </w:numPr>
        <w:spacing w:line="276" w:lineRule="auto"/>
        <w:jc w:val="both"/>
        <w:rPr>
          <w:rFonts w:ascii="Arial" w:hAnsi="Arial" w:cs="Arial"/>
          <w:color w:val="auto"/>
          <w:sz w:val="20"/>
          <w:szCs w:val="20"/>
        </w:rPr>
      </w:pPr>
      <w:r w:rsidRPr="005A7B1B">
        <w:rPr>
          <w:rFonts w:ascii="Arial" w:hAnsi="Arial" w:cs="Arial"/>
          <w:color w:val="auto"/>
          <w:sz w:val="20"/>
          <w:szCs w:val="20"/>
        </w:rPr>
        <w:t>izvajalcu javnega pooblastila</w:t>
      </w:r>
      <w:r w:rsidR="00F84B3F" w:rsidRPr="005A7B1B">
        <w:rPr>
          <w:rFonts w:ascii="Arial" w:hAnsi="Arial" w:cs="Arial"/>
          <w:color w:val="auto"/>
          <w:sz w:val="20"/>
          <w:szCs w:val="20"/>
        </w:rPr>
        <w:t xml:space="preserve"> </w:t>
      </w:r>
      <w:r w:rsidR="00843D5B" w:rsidRPr="005A7B1B">
        <w:rPr>
          <w:rFonts w:ascii="Arial" w:hAnsi="Arial" w:cs="Arial"/>
          <w:color w:val="auto"/>
          <w:sz w:val="20"/>
          <w:szCs w:val="20"/>
        </w:rPr>
        <w:t>omogočil nadzor nad izpolnjevanjem določb ZŠtip-1 in te pogodbe.</w:t>
      </w:r>
    </w:p>
    <w:p w14:paraId="0E973E27" w14:textId="77777777" w:rsidR="00843D5B" w:rsidRPr="005A7B1B" w:rsidRDefault="00843D5B" w:rsidP="00497072">
      <w:pPr>
        <w:pStyle w:val="Default"/>
        <w:spacing w:line="276" w:lineRule="auto"/>
        <w:ind w:left="284"/>
        <w:jc w:val="both"/>
        <w:rPr>
          <w:rFonts w:ascii="Arial" w:hAnsi="Arial" w:cs="Arial"/>
          <w:color w:val="auto"/>
          <w:sz w:val="20"/>
          <w:szCs w:val="20"/>
        </w:rPr>
      </w:pPr>
    </w:p>
    <w:p w14:paraId="5B38208E" w14:textId="7941AD49" w:rsidR="00843D5B" w:rsidRPr="005A7B1B" w:rsidRDefault="00E477E3" w:rsidP="00497072">
      <w:pPr>
        <w:pStyle w:val="Default"/>
        <w:spacing w:line="276" w:lineRule="auto"/>
        <w:jc w:val="both"/>
        <w:rPr>
          <w:rFonts w:ascii="Arial" w:hAnsi="Arial" w:cs="Arial"/>
          <w:color w:val="auto"/>
          <w:sz w:val="20"/>
          <w:szCs w:val="20"/>
        </w:rPr>
      </w:pPr>
      <w:r w:rsidRPr="005A7B1B">
        <w:rPr>
          <w:rFonts w:ascii="Arial" w:hAnsi="Arial" w:cs="Arial"/>
          <w:color w:val="auto"/>
          <w:sz w:val="20"/>
          <w:szCs w:val="20"/>
        </w:rPr>
        <w:t xml:space="preserve">(2) </w:t>
      </w:r>
      <w:r w:rsidR="00843D5B" w:rsidRPr="005A7B1B">
        <w:rPr>
          <w:rFonts w:ascii="Arial" w:hAnsi="Arial" w:cs="Arial"/>
          <w:color w:val="auto"/>
          <w:sz w:val="20"/>
          <w:szCs w:val="20"/>
        </w:rPr>
        <w:t xml:space="preserve">Vsa dokazila in vloge </w:t>
      </w:r>
      <w:r w:rsidR="00E27AE7" w:rsidRPr="005A7B1B">
        <w:rPr>
          <w:rFonts w:ascii="Arial" w:hAnsi="Arial" w:cs="Arial"/>
          <w:color w:val="auto"/>
          <w:sz w:val="20"/>
          <w:szCs w:val="20"/>
        </w:rPr>
        <w:t>delodajalec posreduje na elektronski naslov</w:t>
      </w:r>
      <w:r w:rsidR="001E2528" w:rsidRPr="005A7B1B">
        <w:rPr>
          <w:rFonts w:ascii="Arial" w:hAnsi="Arial" w:cs="Arial"/>
          <w:color w:val="auto"/>
          <w:sz w:val="20"/>
          <w:szCs w:val="20"/>
        </w:rPr>
        <w:t xml:space="preserve"> izvajalca javnega pooblastila.</w:t>
      </w:r>
    </w:p>
    <w:p w14:paraId="1345BEE1" w14:textId="77777777" w:rsidR="00B067BE" w:rsidRPr="00D77E92" w:rsidRDefault="00B067BE" w:rsidP="00497072">
      <w:pPr>
        <w:pStyle w:val="Default"/>
        <w:spacing w:line="276" w:lineRule="auto"/>
        <w:jc w:val="both"/>
        <w:rPr>
          <w:rFonts w:ascii="Arial" w:hAnsi="Arial" w:cs="Arial"/>
          <w:color w:val="auto"/>
          <w:sz w:val="20"/>
          <w:szCs w:val="20"/>
        </w:rPr>
      </w:pPr>
    </w:p>
    <w:p w14:paraId="435FD42C" w14:textId="6BDEEA3E" w:rsidR="00843D5B" w:rsidRPr="00D77E92" w:rsidRDefault="00C16541" w:rsidP="00497072">
      <w:pPr>
        <w:pStyle w:val="Default"/>
        <w:numPr>
          <w:ilvl w:val="0"/>
          <w:numId w:val="11"/>
        </w:numPr>
        <w:spacing w:line="276" w:lineRule="auto"/>
        <w:jc w:val="center"/>
        <w:rPr>
          <w:rFonts w:ascii="Arial" w:hAnsi="Arial" w:cs="Arial"/>
          <w:color w:val="auto"/>
          <w:sz w:val="20"/>
          <w:szCs w:val="20"/>
        </w:rPr>
      </w:pPr>
      <w:r w:rsidRPr="00D77E92">
        <w:rPr>
          <w:rFonts w:ascii="Arial" w:hAnsi="Arial" w:cs="Arial"/>
          <w:color w:val="auto"/>
          <w:sz w:val="20"/>
          <w:szCs w:val="20"/>
        </w:rPr>
        <w:t>č</w:t>
      </w:r>
      <w:r w:rsidR="00843D5B" w:rsidRPr="00D77E92">
        <w:rPr>
          <w:rFonts w:ascii="Arial" w:hAnsi="Arial" w:cs="Arial"/>
          <w:color w:val="auto"/>
          <w:sz w:val="20"/>
          <w:szCs w:val="20"/>
        </w:rPr>
        <w:t>len</w:t>
      </w:r>
    </w:p>
    <w:p w14:paraId="0F438900" w14:textId="30704593" w:rsidR="00C16541" w:rsidRPr="00D77E92" w:rsidRDefault="00C16541" w:rsidP="00497072">
      <w:pPr>
        <w:pStyle w:val="Default"/>
        <w:spacing w:line="276" w:lineRule="auto"/>
        <w:jc w:val="center"/>
        <w:rPr>
          <w:rFonts w:ascii="Arial" w:hAnsi="Arial" w:cs="Arial"/>
          <w:color w:val="auto"/>
          <w:sz w:val="20"/>
          <w:szCs w:val="20"/>
        </w:rPr>
      </w:pPr>
      <w:r w:rsidRPr="00D77E92">
        <w:rPr>
          <w:rFonts w:ascii="Arial" w:hAnsi="Arial" w:cs="Arial"/>
          <w:color w:val="auto"/>
          <w:sz w:val="20"/>
          <w:szCs w:val="20"/>
        </w:rPr>
        <w:t>(enomesečna delovna praksa)</w:t>
      </w:r>
    </w:p>
    <w:p w14:paraId="4E5B83E9" w14:textId="77777777" w:rsidR="00843D5B" w:rsidRPr="00D77E92" w:rsidRDefault="00843D5B" w:rsidP="00497072">
      <w:pPr>
        <w:pStyle w:val="Default"/>
        <w:spacing w:line="276" w:lineRule="auto"/>
        <w:jc w:val="both"/>
        <w:rPr>
          <w:rFonts w:ascii="Arial" w:hAnsi="Arial" w:cs="Arial"/>
          <w:color w:val="auto"/>
          <w:sz w:val="20"/>
          <w:szCs w:val="20"/>
        </w:rPr>
      </w:pPr>
    </w:p>
    <w:p w14:paraId="27E05903" w14:textId="77777777" w:rsidR="00843D5B" w:rsidRPr="00D77E92" w:rsidRDefault="00813CB3" w:rsidP="00497072">
      <w:pPr>
        <w:pStyle w:val="Default"/>
        <w:spacing w:line="276" w:lineRule="auto"/>
        <w:jc w:val="both"/>
        <w:rPr>
          <w:rFonts w:ascii="Arial" w:hAnsi="Arial" w:cs="Arial"/>
          <w:color w:val="auto"/>
          <w:sz w:val="20"/>
          <w:szCs w:val="20"/>
        </w:rPr>
      </w:pPr>
      <w:r w:rsidRPr="00D77E92">
        <w:rPr>
          <w:rFonts w:ascii="Arial" w:hAnsi="Arial" w:cs="Arial"/>
          <w:color w:val="auto"/>
          <w:sz w:val="20"/>
          <w:szCs w:val="20"/>
        </w:rPr>
        <w:t xml:space="preserve">(1) </w:t>
      </w:r>
      <w:r w:rsidR="00843D5B" w:rsidRPr="00D77E92">
        <w:rPr>
          <w:rFonts w:ascii="Arial" w:hAnsi="Arial" w:cs="Arial"/>
          <w:color w:val="auto"/>
          <w:sz w:val="20"/>
          <w:szCs w:val="20"/>
        </w:rPr>
        <w:t xml:space="preserve">Delodajalec je dolžan omogočiti opravljanje 160 urne delovne prakse štipendistu v </w:t>
      </w:r>
      <w:r w:rsidR="00F1094C" w:rsidRPr="00D77E92">
        <w:rPr>
          <w:rFonts w:ascii="Arial" w:hAnsi="Arial" w:cs="Arial"/>
          <w:color w:val="auto"/>
          <w:sz w:val="20"/>
          <w:szCs w:val="20"/>
        </w:rPr>
        <w:t xml:space="preserve">vsakem </w:t>
      </w:r>
      <w:r w:rsidR="00843D5B" w:rsidRPr="00D77E92">
        <w:rPr>
          <w:rFonts w:ascii="Arial" w:hAnsi="Arial" w:cs="Arial"/>
          <w:color w:val="auto"/>
          <w:sz w:val="20"/>
          <w:szCs w:val="20"/>
        </w:rPr>
        <w:t>šolskem/študijskem letu</w:t>
      </w:r>
      <w:r w:rsidR="007F1581" w:rsidRPr="00D77E92">
        <w:rPr>
          <w:rFonts w:ascii="Arial" w:hAnsi="Arial" w:cs="Arial"/>
          <w:color w:val="auto"/>
          <w:sz w:val="20"/>
          <w:szCs w:val="20"/>
        </w:rPr>
        <w:t xml:space="preserve"> </w:t>
      </w:r>
      <w:r w:rsidR="00843D5B" w:rsidRPr="00D77E92">
        <w:rPr>
          <w:rFonts w:ascii="Arial" w:hAnsi="Arial" w:cs="Arial"/>
          <w:color w:val="auto"/>
          <w:sz w:val="20"/>
          <w:szCs w:val="20"/>
        </w:rPr>
        <w:t>pri čemer se lahko delovna praksa opravi v več delih.</w:t>
      </w:r>
    </w:p>
    <w:p w14:paraId="64C399FC" w14:textId="77777777" w:rsidR="00813CB3" w:rsidRPr="00D77E92" w:rsidRDefault="00813CB3" w:rsidP="00497072">
      <w:pPr>
        <w:pStyle w:val="Default"/>
        <w:spacing w:line="276" w:lineRule="auto"/>
        <w:jc w:val="both"/>
        <w:rPr>
          <w:rFonts w:ascii="Arial" w:hAnsi="Arial" w:cs="Arial"/>
          <w:color w:val="auto"/>
          <w:sz w:val="20"/>
          <w:szCs w:val="20"/>
        </w:rPr>
      </w:pPr>
    </w:p>
    <w:p w14:paraId="3EF746D7" w14:textId="77777777" w:rsidR="00813CB3" w:rsidRPr="00D77E92" w:rsidRDefault="00813CB3" w:rsidP="00497072">
      <w:pPr>
        <w:pStyle w:val="Default"/>
        <w:spacing w:line="276" w:lineRule="auto"/>
        <w:jc w:val="both"/>
        <w:rPr>
          <w:rFonts w:ascii="Arial" w:hAnsi="Arial" w:cs="Arial"/>
          <w:color w:val="auto"/>
          <w:sz w:val="20"/>
          <w:szCs w:val="20"/>
        </w:rPr>
      </w:pPr>
      <w:r w:rsidRPr="00D77E92">
        <w:rPr>
          <w:rFonts w:ascii="Arial" w:hAnsi="Arial" w:cs="Arial"/>
          <w:color w:val="auto"/>
          <w:sz w:val="20"/>
          <w:szCs w:val="20"/>
        </w:rPr>
        <w:t>(2) Opravljanje delovne prakse mora biti urejeno s pogodbo o štipendiranju.</w:t>
      </w:r>
    </w:p>
    <w:p w14:paraId="2F658E55" w14:textId="77777777" w:rsidR="00843D5B" w:rsidRPr="00D77E92" w:rsidRDefault="00843D5B" w:rsidP="00497072">
      <w:pPr>
        <w:pStyle w:val="Default"/>
        <w:spacing w:line="276" w:lineRule="auto"/>
        <w:jc w:val="both"/>
        <w:rPr>
          <w:rFonts w:ascii="Arial" w:hAnsi="Arial" w:cs="Arial"/>
          <w:color w:val="auto"/>
          <w:sz w:val="20"/>
          <w:szCs w:val="20"/>
        </w:rPr>
      </w:pPr>
    </w:p>
    <w:p w14:paraId="66121FC1" w14:textId="0A586D64" w:rsidR="00843D5B" w:rsidRPr="00D77E92" w:rsidRDefault="002E4DF5" w:rsidP="00497072">
      <w:pPr>
        <w:pStyle w:val="Default"/>
        <w:spacing w:line="276" w:lineRule="auto"/>
        <w:jc w:val="both"/>
        <w:rPr>
          <w:rFonts w:ascii="Arial" w:hAnsi="Arial" w:cs="Arial"/>
          <w:color w:val="auto"/>
          <w:sz w:val="20"/>
          <w:szCs w:val="20"/>
        </w:rPr>
      </w:pPr>
      <w:r w:rsidRPr="00D77E92">
        <w:rPr>
          <w:rFonts w:ascii="Arial" w:hAnsi="Arial" w:cs="Arial"/>
          <w:color w:val="auto"/>
          <w:sz w:val="20"/>
          <w:szCs w:val="20"/>
        </w:rPr>
        <w:t>(</w:t>
      </w:r>
      <w:r w:rsidR="00C16541" w:rsidRPr="00D77E92">
        <w:rPr>
          <w:rFonts w:ascii="Arial" w:hAnsi="Arial" w:cs="Arial"/>
          <w:color w:val="auto"/>
          <w:sz w:val="20"/>
          <w:szCs w:val="20"/>
        </w:rPr>
        <w:t>3</w:t>
      </w:r>
      <w:r w:rsidRPr="00D77E92">
        <w:rPr>
          <w:rFonts w:ascii="Arial" w:hAnsi="Arial" w:cs="Arial"/>
          <w:color w:val="auto"/>
          <w:sz w:val="20"/>
          <w:szCs w:val="20"/>
        </w:rPr>
        <w:t xml:space="preserve">) </w:t>
      </w:r>
      <w:r w:rsidR="00843D5B" w:rsidRPr="00D77E92">
        <w:rPr>
          <w:rFonts w:ascii="Arial" w:hAnsi="Arial" w:cs="Arial"/>
          <w:color w:val="auto"/>
          <w:sz w:val="20"/>
          <w:szCs w:val="20"/>
        </w:rPr>
        <w:t xml:space="preserve">Delodajalec mora zagotoviti, da štipendist delovno obveznost iz prejšnjega odstavka v celoti opravi do začetka novega šolskega/študijskega leta, kar je za dijaka do 31. 8. in za študenta do 30. 9. posameznega </w:t>
      </w:r>
      <w:r w:rsidR="00843D5B" w:rsidRPr="00D77E92">
        <w:rPr>
          <w:rFonts w:ascii="Arial" w:hAnsi="Arial" w:cs="Arial"/>
          <w:color w:val="auto"/>
          <w:sz w:val="20"/>
          <w:szCs w:val="20"/>
        </w:rPr>
        <w:lastRenderedPageBreak/>
        <w:t xml:space="preserve">leta. V primeru izobraževanja v tujini se rok določi glede na šolski/študijski koledar na izobraževalni ustanovi v tujini, na kateri se štipendist izobražuje. </w:t>
      </w:r>
    </w:p>
    <w:p w14:paraId="427A844B" w14:textId="77777777" w:rsidR="00D53916" w:rsidRPr="00D77E92" w:rsidRDefault="00D53916" w:rsidP="00497072">
      <w:pPr>
        <w:pStyle w:val="Default"/>
        <w:spacing w:line="276" w:lineRule="auto"/>
        <w:jc w:val="both"/>
        <w:rPr>
          <w:rFonts w:ascii="Arial" w:hAnsi="Arial" w:cs="Arial"/>
          <w:color w:val="auto"/>
          <w:sz w:val="20"/>
          <w:szCs w:val="20"/>
        </w:rPr>
      </w:pPr>
    </w:p>
    <w:p w14:paraId="605916E3" w14:textId="1082F85A" w:rsidR="00843D5B" w:rsidRPr="00D77E92" w:rsidRDefault="00D53916" w:rsidP="00497072">
      <w:pPr>
        <w:pStyle w:val="Default"/>
        <w:spacing w:line="276" w:lineRule="auto"/>
        <w:jc w:val="both"/>
        <w:rPr>
          <w:rFonts w:ascii="Arial" w:hAnsi="Arial" w:cs="Arial"/>
          <w:color w:val="auto"/>
          <w:sz w:val="20"/>
          <w:szCs w:val="20"/>
        </w:rPr>
      </w:pPr>
      <w:r w:rsidRPr="00D77E92">
        <w:rPr>
          <w:rFonts w:ascii="Arial" w:hAnsi="Arial" w:cs="Arial"/>
          <w:color w:val="auto"/>
          <w:sz w:val="20"/>
          <w:szCs w:val="20"/>
        </w:rPr>
        <w:t>(4) V šolskem ali študijskem letu, v katerem štipendist zaključi izobraževanje, se delodajalec in štipendist lahko dogovorita, da štipendistu ni treba opravljati delovne prakse.</w:t>
      </w:r>
    </w:p>
    <w:p w14:paraId="5279DCC3" w14:textId="77777777" w:rsidR="00D53916" w:rsidRPr="00D77E92" w:rsidRDefault="00D53916" w:rsidP="00497072">
      <w:pPr>
        <w:pStyle w:val="Default"/>
        <w:spacing w:line="276" w:lineRule="auto"/>
        <w:jc w:val="both"/>
        <w:rPr>
          <w:rFonts w:ascii="Arial" w:hAnsi="Arial" w:cs="Arial"/>
          <w:color w:val="auto"/>
          <w:sz w:val="20"/>
          <w:szCs w:val="20"/>
        </w:rPr>
      </w:pPr>
    </w:p>
    <w:p w14:paraId="54CFF242" w14:textId="1D153AB4" w:rsidR="00843D5B" w:rsidRPr="00D77E92" w:rsidRDefault="002E4DF5" w:rsidP="00497072">
      <w:pPr>
        <w:pStyle w:val="Default"/>
        <w:spacing w:line="276" w:lineRule="auto"/>
        <w:jc w:val="both"/>
        <w:rPr>
          <w:rFonts w:ascii="Arial" w:hAnsi="Arial" w:cs="Arial"/>
          <w:color w:val="auto"/>
          <w:sz w:val="20"/>
          <w:szCs w:val="20"/>
        </w:rPr>
      </w:pPr>
      <w:r w:rsidRPr="00D77E92">
        <w:rPr>
          <w:rFonts w:ascii="Arial" w:hAnsi="Arial" w:cs="Arial"/>
          <w:color w:val="auto"/>
          <w:sz w:val="20"/>
          <w:szCs w:val="20"/>
        </w:rPr>
        <w:t>(</w:t>
      </w:r>
      <w:r w:rsidR="00D53916" w:rsidRPr="00D77E92">
        <w:rPr>
          <w:rFonts w:ascii="Arial" w:hAnsi="Arial" w:cs="Arial"/>
          <w:color w:val="auto"/>
          <w:sz w:val="20"/>
          <w:szCs w:val="20"/>
        </w:rPr>
        <w:t>5</w:t>
      </w:r>
      <w:r w:rsidRPr="00D77E92">
        <w:rPr>
          <w:rFonts w:ascii="Arial" w:hAnsi="Arial" w:cs="Arial"/>
          <w:color w:val="auto"/>
          <w:sz w:val="20"/>
          <w:szCs w:val="20"/>
        </w:rPr>
        <w:t xml:space="preserve">) </w:t>
      </w:r>
      <w:r w:rsidR="00843D5B" w:rsidRPr="00D77E92">
        <w:rPr>
          <w:rFonts w:ascii="Arial" w:hAnsi="Arial" w:cs="Arial"/>
          <w:color w:val="auto"/>
          <w:sz w:val="20"/>
          <w:szCs w:val="20"/>
        </w:rPr>
        <w:t xml:space="preserve">Štipendist je opravičen opravljanja obveznosti delovne prakse zaradi razlogov iz prvega odstavka 87. člena ZŠtip-1 v tistem šolskem/študijskem letu, v katerem so ti razlogi nastali, o čemer delodajalec pisno obvesti </w:t>
      </w:r>
      <w:r w:rsidRPr="00D77E92">
        <w:rPr>
          <w:rFonts w:ascii="Arial" w:hAnsi="Arial" w:cs="Arial"/>
          <w:color w:val="auto"/>
          <w:sz w:val="20"/>
          <w:szCs w:val="20"/>
        </w:rPr>
        <w:t>izvajalca javnega pooblastila</w:t>
      </w:r>
      <w:r w:rsidR="009C4F15" w:rsidRPr="00D77E92">
        <w:rPr>
          <w:rFonts w:ascii="Arial" w:hAnsi="Arial" w:cs="Arial"/>
          <w:color w:val="auto"/>
          <w:sz w:val="20"/>
          <w:szCs w:val="20"/>
        </w:rPr>
        <w:t xml:space="preserve"> </w:t>
      </w:r>
      <w:r w:rsidR="00843D5B" w:rsidRPr="00D77E92">
        <w:rPr>
          <w:rFonts w:ascii="Arial" w:hAnsi="Arial" w:cs="Arial"/>
          <w:color w:val="auto"/>
          <w:sz w:val="20"/>
          <w:szCs w:val="20"/>
        </w:rPr>
        <w:t xml:space="preserve">in obvestilu predloži tudi ustrezna dokazila o teh razlogih. V tem primeru se sklene dodatek k </w:t>
      </w:r>
      <w:r w:rsidR="00813CB3" w:rsidRPr="00D77E92">
        <w:rPr>
          <w:rFonts w:ascii="Arial" w:hAnsi="Arial" w:cs="Arial"/>
          <w:color w:val="auto"/>
          <w:sz w:val="20"/>
          <w:szCs w:val="20"/>
        </w:rPr>
        <w:t xml:space="preserve">tej </w:t>
      </w:r>
      <w:r w:rsidR="00843D5B" w:rsidRPr="00D77E92">
        <w:rPr>
          <w:rFonts w:ascii="Arial" w:hAnsi="Arial" w:cs="Arial"/>
          <w:color w:val="auto"/>
          <w:sz w:val="20"/>
          <w:szCs w:val="20"/>
        </w:rPr>
        <w:t>pogodbi za tega štipendista.</w:t>
      </w:r>
    </w:p>
    <w:p w14:paraId="488DA81D" w14:textId="77777777" w:rsidR="00843D5B" w:rsidRPr="00D53916" w:rsidRDefault="00843D5B" w:rsidP="00497072">
      <w:pPr>
        <w:pStyle w:val="Default"/>
        <w:spacing w:line="276" w:lineRule="auto"/>
        <w:jc w:val="both"/>
        <w:rPr>
          <w:rFonts w:ascii="Arial" w:hAnsi="Arial" w:cs="Arial"/>
          <w:color w:val="FF0000"/>
          <w:sz w:val="20"/>
          <w:szCs w:val="20"/>
        </w:rPr>
      </w:pPr>
    </w:p>
    <w:p w14:paraId="16810B92" w14:textId="616B6653" w:rsidR="00843D5B" w:rsidRPr="00B610A1" w:rsidRDefault="00D53916" w:rsidP="00497072">
      <w:pPr>
        <w:pStyle w:val="Default"/>
        <w:spacing w:line="276" w:lineRule="auto"/>
        <w:jc w:val="both"/>
        <w:rPr>
          <w:rFonts w:ascii="Arial" w:hAnsi="Arial" w:cs="Arial"/>
          <w:color w:val="auto"/>
          <w:sz w:val="20"/>
          <w:szCs w:val="20"/>
        </w:rPr>
      </w:pPr>
      <w:r w:rsidRPr="00D53916">
        <w:rPr>
          <w:rFonts w:ascii="Arial" w:hAnsi="Arial" w:cs="Arial"/>
          <w:color w:val="FF0000"/>
          <w:sz w:val="20"/>
          <w:szCs w:val="20"/>
        </w:rPr>
        <w:t xml:space="preserve"> </w:t>
      </w:r>
      <w:r w:rsidR="00813CB3" w:rsidRPr="00B610A1">
        <w:rPr>
          <w:rFonts w:ascii="Arial" w:hAnsi="Arial" w:cs="Arial"/>
          <w:color w:val="auto"/>
          <w:sz w:val="20"/>
          <w:szCs w:val="20"/>
        </w:rPr>
        <w:t>(</w:t>
      </w:r>
      <w:r w:rsidR="00C16541" w:rsidRPr="00B610A1">
        <w:rPr>
          <w:rFonts w:ascii="Arial" w:hAnsi="Arial" w:cs="Arial"/>
          <w:color w:val="auto"/>
          <w:sz w:val="20"/>
          <w:szCs w:val="20"/>
        </w:rPr>
        <w:t>6</w:t>
      </w:r>
      <w:r w:rsidR="00813CB3" w:rsidRPr="00B610A1">
        <w:rPr>
          <w:rFonts w:ascii="Arial" w:hAnsi="Arial" w:cs="Arial"/>
          <w:color w:val="auto"/>
          <w:sz w:val="20"/>
          <w:szCs w:val="20"/>
        </w:rPr>
        <w:t>) Poročilo o enomesečni delovni praksi</w:t>
      </w:r>
      <w:r w:rsidR="00F117BF" w:rsidRPr="00B610A1">
        <w:rPr>
          <w:rFonts w:ascii="Arial" w:hAnsi="Arial" w:cs="Arial"/>
          <w:color w:val="auto"/>
          <w:sz w:val="20"/>
          <w:szCs w:val="20"/>
        </w:rPr>
        <w:t xml:space="preserve"> </w:t>
      </w:r>
      <w:r w:rsidR="006E1F1E" w:rsidRPr="00B610A1">
        <w:rPr>
          <w:rFonts w:ascii="Arial" w:hAnsi="Arial" w:cs="Arial"/>
          <w:b/>
          <w:color w:val="auto"/>
          <w:sz w:val="20"/>
          <w:szCs w:val="20"/>
        </w:rPr>
        <w:t xml:space="preserve">(Obrazec št. </w:t>
      </w:r>
      <w:r w:rsidR="0081516E">
        <w:rPr>
          <w:rFonts w:ascii="Arial" w:hAnsi="Arial" w:cs="Arial"/>
          <w:b/>
          <w:color w:val="auto"/>
          <w:sz w:val="20"/>
          <w:szCs w:val="20"/>
        </w:rPr>
        <w:t>4</w:t>
      </w:r>
      <w:r w:rsidR="00F117BF" w:rsidRPr="00B610A1">
        <w:rPr>
          <w:rFonts w:ascii="Arial" w:hAnsi="Arial" w:cs="Arial"/>
          <w:b/>
          <w:color w:val="auto"/>
          <w:sz w:val="20"/>
          <w:szCs w:val="20"/>
        </w:rPr>
        <w:t>: Poročilo o opravljeni delovni praksi)</w:t>
      </w:r>
      <w:r w:rsidR="00813CB3" w:rsidRPr="00B610A1">
        <w:rPr>
          <w:rFonts w:ascii="Arial" w:hAnsi="Arial" w:cs="Arial"/>
          <w:color w:val="auto"/>
          <w:sz w:val="20"/>
          <w:szCs w:val="20"/>
        </w:rPr>
        <w:t>, ki ga za posamezno šolsko/študijsko leto pripravi štipendist,</w:t>
      </w:r>
      <w:r w:rsidR="0083521E" w:rsidRPr="00B610A1">
        <w:rPr>
          <w:rFonts w:ascii="Arial" w:hAnsi="Arial" w:cs="Arial"/>
          <w:color w:val="auto"/>
          <w:sz w:val="20"/>
          <w:szCs w:val="20"/>
        </w:rPr>
        <w:t xml:space="preserve"> izvajalcu javnega pooblastila pa posreduje delodajalec,</w:t>
      </w:r>
      <w:r w:rsidR="00813CB3" w:rsidRPr="00B610A1">
        <w:rPr>
          <w:rFonts w:ascii="Arial" w:hAnsi="Arial" w:cs="Arial"/>
          <w:color w:val="auto"/>
          <w:sz w:val="20"/>
          <w:szCs w:val="20"/>
        </w:rPr>
        <w:t xml:space="preserve"> mora vsebovati elemente, navedene v drugem odstavku 13. člena Pravilnika o sofinanciranju kadrovskih štipendij.</w:t>
      </w:r>
    </w:p>
    <w:p w14:paraId="18E62FC1" w14:textId="2E9C7F90" w:rsidR="00C16541" w:rsidRPr="00D53916" w:rsidRDefault="00C16541" w:rsidP="00497072">
      <w:pPr>
        <w:pStyle w:val="Default"/>
        <w:spacing w:line="276" w:lineRule="auto"/>
        <w:jc w:val="both"/>
        <w:rPr>
          <w:rFonts w:ascii="Arial" w:hAnsi="Arial" w:cs="Arial"/>
          <w:color w:val="FF0000"/>
          <w:sz w:val="20"/>
          <w:szCs w:val="20"/>
        </w:rPr>
      </w:pPr>
    </w:p>
    <w:p w14:paraId="44D6926D" w14:textId="7F424800" w:rsidR="00C16541" w:rsidRPr="00B610A1" w:rsidRDefault="00C16541" w:rsidP="00497072">
      <w:pPr>
        <w:pStyle w:val="Default"/>
        <w:spacing w:line="276" w:lineRule="auto"/>
        <w:jc w:val="both"/>
        <w:rPr>
          <w:rFonts w:ascii="Arial" w:hAnsi="Arial" w:cs="Arial"/>
          <w:color w:val="auto"/>
          <w:sz w:val="20"/>
          <w:szCs w:val="20"/>
        </w:rPr>
      </w:pPr>
      <w:r w:rsidRPr="00B610A1">
        <w:rPr>
          <w:rFonts w:ascii="Arial" w:hAnsi="Arial" w:cs="Arial"/>
          <w:color w:val="auto"/>
          <w:sz w:val="20"/>
          <w:szCs w:val="20"/>
        </w:rPr>
        <w:t xml:space="preserve">(7) </w:t>
      </w:r>
      <w:r w:rsidR="00DA5298" w:rsidRPr="00B610A1">
        <w:rPr>
          <w:rFonts w:ascii="Arial" w:hAnsi="Arial" w:cs="Arial"/>
          <w:color w:val="auto"/>
          <w:sz w:val="20"/>
          <w:szCs w:val="20"/>
        </w:rPr>
        <w:t>V</w:t>
      </w:r>
      <w:r w:rsidRPr="00B610A1">
        <w:rPr>
          <w:rFonts w:ascii="Arial" w:hAnsi="Arial" w:cs="Arial"/>
          <w:color w:val="auto"/>
          <w:sz w:val="20"/>
          <w:szCs w:val="20"/>
        </w:rPr>
        <w:t xml:space="preserve"> primeru neizpolnitve obveznosti iz tega člena, nastopijo posledice iz prvega odstavka 18. člena te pogodbe.</w:t>
      </w:r>
    </w:p>
    <w:p w14:paraId="6FA5A4AC" w14:textId="77777777" w:rsidR="00F117BF" w:rsidRPr="005A7B1B" w:rsidRDefault="00F117BF" w:rsidP="00497072">
      <w:pPr>
        <w:pStyle w:val="Default"/>
        <w:spacing w:line="276" w:lineRule="auto"/>
        <w:jc w:val="both"/>
        <w:rPr>
          <w:rFonts w:ascii="Arial" w:hAnsi="Arial" w:cs="Arial"/>
          <w:b/>
          <w:color w:val="auto"/>
          <w:sz w:val="20"/>
          <w:szCs w:val="20"/>
        </w:rPr>
      </w:pPr>
    </w:p>
    <w:p w14:paraId="40AB4302" w14:textId="77777777" w:rsidR="00F117BF" w:rsidRPr="005A7B1B" w:rsidRDefault="00F117BF" w:rsidP="00497072">
      <w:pPr>
        <w:spacing w:line="276" w:lineRule="auto"/>
        <w:rPr>
          <w:rFonts w:ascii="Arial" w:hAnsi="Arial" w:cs="Arial"/>
          <w:sz w:val="20"/>
          <w:szCs w:val="20"/>
        </w:rPr>
      </w:pPr>
    </w:p>
    <w:p w14:paraId="05368C8E" w14:textId="61419C2B" w:rsidR="00A15962" w:rsidRPr="005A7B1B" w:rsidRDefault="00A15962" w:rsidP="00497072">
      <w:pPr>
        <w:spacing w:line="276" w:lineRule="auto"/>
        <w:rPr>
          <w:rFonts w:ascii="Arial" w:hAnsi="Arial" w:cs="Arial"/>
          <w:b/>
          <w:sz w:val="20"/>
          <w:szCs w:val="20"/>
        </w:rPr>
      </w:pPr>
      <w:r w:rsidRPr="005A7B1B">
        <w:rPr>
          <w:rFonts w:ascii="Arial" w:hAnsi="Arial" w:cs="Arial"/>
          <w:b/>
          <w:sz w:val="20"/>
          <w:szCs w:val="20"/>
        </w:rPr>
        <w:t>VII. PREKINITEV POGODBE</w:t>
      </w:r>
    </w:p>
    <w:p w14:paraId="18BADB7C" w14:textId="77777777" w:rsidR="00A15962" w:rsidRPr="005A7B1B" w:rsidRDefault="00A15962" w:rsidP="00497072">
      <w:pPr>
        <w:pStyle w:val="Default"/>
        <w:spacing w:line="276" w:lineRule="auto"/>
        <w:rPr>
          <w:rFonts w:ascii="Arial" w:hAnsi="Arial" w:cs="Arial"/>
          <w:b/>
          <w:color w:val="auto"/>
          <w:sz w:val="20"/>
          <w:szCs w:val="20"/>
        </w:rPr>
      </w:pPr>
    </w:p>
    <w:p w14:paraId="60789FFC" w14:textId="77777777" w:rsidR="00843D5B" w:rsidRPr="005A7B1B" w:rsidRDefault="00843D5B" w:rsidP="00497072">
      <w:pPr>
        <w:pStyle w:val="Default"/>
        <w:numPr>
          <w:ilvl w:val="0"/>
          <w:numId w:val="11"/>
        </w:numPr>
        <w:spacing w:line="276" w:lineRule="auto"/>
        <w:jc w:val="center"/>
        <w:rPr>
          <w:rFonts w:ascii="Arial" w:hAnsi="Arial" w:cs="Arial"/>
          <w:color w:val="auto"/>
          <w:sz w:val="20"/>
          <w:szCs w:val="20"/>
        </w:rPr>
      </w:pPr>
      <w:r w:rsidRPr="005A7B1B">
        <w:rPr>
          <w:rFonts w:ascii="Arial" w:hAnsi="Arial" w:cs="Arial"/>
          <w:color w:val="auto"/>
          <w:sz w:val="20"/>
          <w:szCs w:val="20"/>
        </w:rPr>
        <w:t>člen</w:t>
      </w:r>
    </w:p>
    <w:p w14:paraId="0E9E6AE1" w14:textId="77777777" w:rsidR="00843D5B" w:rsidRPr="005A7B1B" w:rsidRDefault="00843D5B" w:rsidP="00497072">
      <w:pPr>
        <w:pStyle w:val="Default"/>
        <w:spacing w:line="276" w:lineRule="auto"/>
        <w:jc w:val="center"/>
        <w:rPr>
          <w:rFonts w:ascii="Arial" w:hAnsi="Arial" w:cs="Arial"/>
          <w:color w:val="auto"/>
          <w:sz w:val="20"/>
          <w:szCs w:val="20"/>
        </w:rPr>
      </w:pPr>
      <w:r w:rsidRPr="005A7B1B">
        <w:rPr>
          <w:rFonts w:ascii="Arial" w:hAnsi="Arial" w:cs="Arial"/>
          <w:color w:val="auto"/>
          <w:sz w:val="20"/>
          <w:szCs w:val="20"/>
        </w:rPr>
        <w:t xml:space="preserve">(odpoved pogodbe </w:t>
      </w:r>
      <w:r w:rsidR="00A15962" w:rsidRPr="005A7B1B">
        <w:rPr>
          <w:rFonts w:ascii="Arial" w:hAnsi="Arial" w:cs="Arial"/>
          <w:color w:val="auto"/>
          <w:sz w:val="20"/>
          <w:szCs w:val="20"/>
        </w:rPr>
        <w:t xml:space="preserve">o štipendiranju </w:t>
      </w:r>
      <w:r w:rsidRPr="005A7B1B">
        <w:rPr>
          <w:rFonts w:ascii="Arial" w:hAnsi="Arial" w:cs="Arial"/>
          <w:color w:val="auto"/>
          <w:sz w:val="20"/>
          <w:szCs w:val="20"/>
        </w:rPr>
        <w:t>po enomesečni delovni praksi)</w:t>
      </w:r>
    </w:p>
    <w:p w14:paraId="6E76F587" w14:textId="77777777" w:rsidR="00843D5B" w:rsidRPr="005A7B1B" w:rsidRDefault="00843D5B" w:rsidP="00497072">
      <w:pPr>
        <w:pStyle w:val="Default"/>
        <w:spacing w:line="276" w:lineRule="auto"/>
        <w:jc w:val="both"/>
        <w:rPr>
          <w:rFonts w:ascii="Arial" w:hAnsi="Arial" w:cs="Arial"/>
          <w:color w:val="auto"/>
          <w:sz w:val="20"/>
          <w:szCs w:val="20"/>
        </w:rPr>
      </w:pPr>
    </w:p>
    <w:p w14:paraId="64B63A4C" w14:textId="77777777" w:rsidR="00B64644" w:rsidRPr="005A7B1B" w:rsidRDefault="00813CB3" w:rsidP="00497072">
      <w:pPr>
        <w:spacing w:line="276" w:lineRule="auto"/>
        <w:jc w:val="both"/>
        <w:rPr>
          <w:rFonts w:ascii="Arial" w:hAnsi="Arial" w:cs="Arial"/>
          <w:sz w:val="20"/>
          <w:szCs w:val="20"/>
        </w:rPr>
      </w:pPr>
      <w:r w:rsidRPr="005A7B1B">
        <w:rPr>
          <w:rFonts w:ascii="Arial" w:hAnsi="Arial" w:cs="Arial"/>
          <w:sz w:val="20"/>
          <w:szCs w:val="20"/>
        </w:rPr>
        <w:t xml:space="preserve">(1) </w:t>
      </w:r>
      <w:r w:rsidR="00843D5B" w:rsidRPr="005A7B1B">
        <w:rPr>
          <w:rFonts w:ascii="Arial" w:hAnsi="Arial" w:cs="Arial"/>
          <w:sz w:val="20"/>
          <w:szCs w:val="20"/>
        </w:rPr>
        <w:t xml:space="preserve">Delodajalec ali štipendist, ki prejema sofinancirano kadrovsko štipendijo, lahko v prvem letu štipendijskega razmerja po preteku enomesečne delovne prakse </w:t>
      </w:r>
      <w:r w:rsidR="00B64644" w:rsidRPr="005A7B1B">
        <w:rPr>
          <w:rFonts w:ascii="Arial" w:hAnsi="Arial" w:cs="Arial"/>
          <w:sz w:val="20"/>
          <w:szCs w:val="20"/>
        </w:rPr>
        <w:t xml:space="preserve">prekineta </w:t>
      </w:r>
      <w:r w:rsidR="00843D5B" w:rsidRPr="005A7B1B">
        <w:rPr>
          <w:rFonts w:ascii="Arial" w:hAnsi="Arial" w:cs="Arial"/>
          <w:sz w:val="20"/>
          <w:szCs w:val="20"/>
        </w:rPr>
        <w:t>pogodbo o</w:t>
      </w:r>
      <w:r w:rsidR="00A96569" w:rsidRPr="005A7B1B">
        <w:rPr>
          <w:rFonts w:ascii="Arial" w:hAnsi="Arial" w:cs="Arial"/>
          <w:sz w:val="20"/>
          <w:szCs w:val="20"/>
        </w:rPr>
        <w:t xml:space="preserve"> štipendiranju, s če</w:t>
      </w:r>
      <w:r w:rsidR="00843D5B" w:rsidRPr="005A7B1B">
        <w:rPr>
          <w:rFonts w:ascii="Arial" w:hAnsi="Arial" w:cs="Arial"/>
          <w:sz w:val="20"/>
          <w:szCs w:val="20"/>
        </w:rPr>
        <w:t xml:space="preserve">mer se </w:t>
      </w:r>
      <w:r w:rsidR="00B64644" w:rsidRPr="005A7B1B">
        <w:rPr>
          <w:rFonts w:ascii="Arial" w:hAnsi="Arial" w:cs="Arial"/>
          <w:sz w:val="20"/>
          <w:szCs w:val="20"/>
        </w:rPr>
        <w:t xml:space="preserve">v delu za tega štipendista </w:t>
      </w:r>
      <w:r w:rsidR="00843D5B" w:rsidRPr="005A7B1B">
        <w:rPr>
          <w:rFonts w:ascii="Arial" w:hAnsi="Arial" w:cs="Arial"/>
          <w:sz w:val="20"/>
          <w:szCs w:val="20"/>
        </w:rPr>
        <w:t>prekine tudi ta pogodba</w:t>
      </w:r>
      <w:r w:rsidR="00B64644" w:rsidRPr="005A7B1B">
        <w:rPr>
          <w:rFonts w:ascii="Arial" w:hAnsi="Arial" w:cs="Arial"/>
          <w:sz w:val="20"/>
          <w:szCs w:val="20"/>
        </w:rPr>
        <w:t xml:space="preserve"> o sofinanciranju.</w:t>
      </w:r>
    </w:p>
    <w:p w14:paraId="3DE751FF" w14:textId="77777777" w:rsidR="00843D5B" w:rsidRPr="005A7B1B" w:rsidRDefault="00843D5B" w:rsidP="00497072">
      <w:pPr>
        <w:pStyle w:val="Default"/>
        <w:spacing w:line="276" w:lineRule="auto"/>
        <w:jc w:val="both"/>
        <w:rPr>
          <w:rFonts w:ascii="Arial" w:hAnsi="Arial" w:cs="Arial"/>
          <w:color w:val="auto"/>
          <w:sz w:val="20"/>
          <w:szCs w:val="20"/>
        </w:rPr>
      </w:pPr>
    </w:p>
    <w:p w14:paraId="6E417C0D" w14:textId="06056CFA" w:rsidR="00843D5B" w:rsidRPr="005A7B1B" w:rsidRDefault="00813CB3" w:rsidP="00497072">
      <w:pPr>
        <w:pStyle w:val="Default"/>
        <w:spacing w:line="276" w:lineRule="auto"/>
        <w:jc w:val="both"/>
        <w:rPr>
          <w:rFonts w:ascii="Arial" w:hAnsi="Arial" w:cs="Arial"/>
          <w:color w:val="auto"/>
          <w:sz w:val="20"/>
          <w:szCs w:val="20"/>
        </w:rPr>
      </w:pPr>
      <w:r w:rsidRPr="005A7B1B">
        <w:rPr>
          <w:rFonts w:ascii="Arial" w:hAnsi="Arial" w:cs="Arial"/>
          <w:color w:val="auto"/>
          <w:sz w:val="20"/>
          <w:szCs w:val="20"/>
        </w:rPr>
        <w:t xml:space="preserve">(2) </w:t>
      </w:r>
      <w:r w:rsidR="00843D5B" w:rsidRPr="005A7B1B">
        <w:rPr>
          <w:rFonts w:ascii="Arial" w:hAnsi="Arial" w:cs="Arial"/>
          <w:color w:val="auto"/>
          <w:sz w:val="20"/>
          <w:szCs w:val="20"/>
        </w:rPr>
        <w:t xml:space="preserve">Če delodajalec oziroma štipendist odpove pogodbo na podlagi </w:t>
      </w:r>
      <w:r w:rsidR="00C16541" w:rsidRPr="005A7B1B">
        <w:rPr>
          <w:rFonts w:ascii="Arial" w:hAnsi="Arial" w:cs="Arial"/>
          <w:color w:val="auto"/>
          <w:sz w:val="20"/>
          <w:szCs w:val="20"/>
        </w:rPr>
        <w:t>prejšnjega odstavka</w:t>
      </w:r>
      <w:r w:rsidR="00DA5298" w:rsidRPr="005A7B1B">
        <w:rPr>
          <w:rFonts w:ascii="Arial" w:hAnsi="Arial" w:cs="Arial"/>
          <w:color w:val="auto"/>
          <w:sz w:val="20"/>
          <w:szCs w:val="20"/>
        </w:rPr>
        <w:t xml:space="preserve"> tega člena</w:t>
      </w:r>
      <w:r w:rsidR="00843D5B" w:rsidRPr="005A7B1B">
        <w:rPr>
          <w:rFonts w:ascii="Arial" w:hAnsi="Arial" w:cs="Arial"/>
          <w:color w:val="auto"/>
          <w:sz w:val="20"/>
          <w:szCs w:val="20"/>
        </w:rPr>
        <w:t xml:space="preserve">, mora delodajalec </w:t>
      </w:r>
      <w:r w:rsidRPr="005A7B1B">
        <w:rPr>
          <w:rFonts w:ascii="Arial" w:hAnsi="Arial" w:cs="Arial"/>
          <w:color w:val="auto"/>
          <w:sz w:val="20"/>
          <w:szCs w:val="20"/>
        </w:rPr>
        <w:t>izvajalcu javnega pooblastila</w:t>
      </w:r>
      <w:r w:rsidR="009C4F15" w:rsidRPr="005A7B1B">
        <w:rPr>
          <w:rFonts w:ascii="Arial" w:hAnsi="Arial" w:cs="Arial"/>
          <w:color w:val="auto"/>
          <w:sz w:val="20"/>
          <w:szCs w:val="20"/>
        </w:rPr>
        <w:t xml:space="preserve"> </w:t>
      </w:r>
      <w:r w:rsidR="00843D5B" w:rsidRPr="005A7B1B">
        <w:rPr>
          <w:rFonts w:ascii="Arial" w:hAnsi="Arial" w:cs="Arial"/>
          <w:color w:val="auto"/>
          <w:sz w:val="20"/>
          <w:szCs w:val="20"/>
        </w:rPr>
        <w:t xml:space="preserve">predložiti: </w:t>
      </w:r>
    </w:p>
    <w:p w14:paraId="6140E573" w14:textId="77777777" w:rsidR="00843D5B" w:rsidRPr="005A7B1B" w:rsidRDefault="00843D5B" w:rsidP="00497072">
      <w:pPr>
        <w:pStyle w:val="Default"/>
        <w:numPr>
          <w:ilvl w:val="0"/>
          <w:numId w:val="3"/>
        </w:numPr>
        <w:spacing w:line="276" w:lineRule="auto"/>
        <w:ind w:left="426"/>
        <w:jc w:val="both"/>
        <w:rPr>
          <w:rFonts w:ascii="Arial" w:hAnsi="Arial" w:cs="Arial"/>
          <w:color w:val="auto"/>
          <w:sz w:val="20"/>
          <w:szCs w:val="20"/>
        </w:rPr>
      </w:pPr>
      <w:r w:rsidRPr="005A7B1B">
        <w:rPr>
          <w:rFonts w:ascii="Arial" w:hAnsi="Arial" w:cs="Arial"/>
          <w:color w:val="auto"/>
          <w:sz w:val="20"/>
          <w:szCs w:val="20"/>
        </w:rPr>
        <w:t xml:space="preserve">izjavo delodajalca, da prekinja to pogodbo za konkretnega štipendista; </w:t>
      </w:r>
    </w:p>
    <w:p w14:paraId="11AF47D2" w14:textId="77777777" w:rsidR="00843D5B" w:rsidRPr="005A7B1B" w:rsidRDefault="00843D5B" w:rsidP="00497072">
      <w:pPr>
        <w:pStyle w:val="Default"/>
        <w:numPr>
          <w:ilvl w:val="0"/>
          <w:numId w:val="3"/>
        </w:numPr>
        <w:spacing w:line="276" w:lineRule="auto"/>
        <w:ind w:left="426"/>
        <w:jc w:val="both"/>
        <w:rPr>
          <w:rFonts w:ascii="Arial" w:hAnsi="Arial" w:cs="Arial"/>
          <w:color w:val="auto"/>
          <w:sz w:val="20"/>
          <w:szCs w:val="20"/>
        </w:rPr>
      </w:pPr>
      <w:r w:rsidRPr="005A7B1B">
        <w:rPr>
          <w:rFonts w:ascii="Arial" w:hAnsi="Arial" w:cs="Arial"/>
          <w:color w:val="auto"/>
          <w:sz w:val="20"/>
          <w:szCs w:val="20"/>
        </w:rPr>
        <w:t>izpolnjeno in podpisano poročilo o delovni praksi;</w:t>
      </w:r>
    </w:p>
    <w:p w14:paraId="0C62EB01" w14:textId="77777777" w:rsidR="00843D5B" w:rsidRPr="005A7B1B" w:rsidRDefault="007372F3" w:rsidP="00497072">
      <w:pPr>
        <w:pStyle w:val="Default"/>
        <w:numPr>
          <w:ilvl w:val="0"/>
          <w:numId w:val="3"/>
        </w:numPr>
        <w:spacing w:line="276" w:lineRule="auto"/>
        <w:ind w:left="426"/>
        <w:jc w:val="both"/>
        <w:rPr>
          <w:rFonts w:ascii="Arial" w:hAnsi="Arial" w:cs="Arial"/>
          <w:color w:val="auto"/>
          <w:sz w:val="20"/>
          <w:szCs w:val="20"/>
        </w:rPr>
      </w:pPr>
      <w:r w:rsidRPr="005A7B1B">
        <w:rPr>
          <w:rFonts w:ascii="Arial" w:hAnsi="Arial" w:cs="Arial"/>
          <w:noProof/>
          <w:color w:val="auto"/>
          <w:sz w:val="20"/>
          <w:szCs w:val="20"/>
        </w:rPr>
        <mc:AlternateContent>
          <mc:Choice Requires="wps">
            <w:drawing>
              <wp:anchor distT="0" distB="0" distL="0" distR="0" simplePos="0" relativeHeight="251657216" behindDoc="0" locked="0" layoutInCell="1" allowOverlap="1" wp14:anchorId="317555EC" wp14:editId="7D6E0E14">
                <wp:simplePos x="0" y="0"/>
                <wp:positionH relativeFrom="column">
                  <wp:posOffset>6419850</wp:posOffset>
                </wp:positionH>
                <wp:positionV relativeFrom="paragraph">
                  <wp:posOffset>515620</wp:posOffset>
                </wp:positionV>
                <wp:extent cx="57150" cy="163195"/>
                <wp:effectExtent l="0" t="0" r="0" b="0"/>
                <wp:wrapNone/>
                <wp:docPr id="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 cy="163195"/>
                        </a:xfrm>
                        <a:custGeom>
                          <a:avLst/>
                          <a:gdLst>
                            <a:gd name="T0" fmla="*/ 9 w 21600"/>
                            <a:gd name="T1" fmla="*/ 0 h 21600"/>
                            <a:gd name="T2" fmla="*/ 0 w 21600"/>
                            <a:gd name="T3" fmla="*/ 0 h 21600"/>
                            <a:gd name="T4" fmla="*/ 0 w 21600"/>
                            <a:gd name="T5" fmla="*/ 19 h 21600"/>
                            <a:gd name="T6" fmla="*/ 0 w 21600"/>
                            <a:gd name="T7" fmla="*/ 67 h 21600"/>
                            <a:gd name="T8" fmla="*/ 9 w 21600"/>
                            <a:gd name="T9" fmla="*/ 123 h 21600"/>
                            <a:gd name="T10" fmla="*/ 19 w 21600"/>
                            <a:gd name="T11" fmla="*/ 180 h 21600"/>
                            <a:gd name="T12" fmla="*/ 28 w 21600"/>
                            <a:gd name="T13" fmla="*/ 209 h 21600"/>
                            <a:gd name="T14" fmla="*/ 47 w 21600"/>
                            <a:gd name="T15" fmla="*/ 228 h 21600"/>
                            <a:gd name="T16" fmla="*/ 57 w 21600"/>
                            <a:gd name="T17" fmla="*/ 247 h 21600"/>
                            <a:gd name="T18" fmla="*/ 75 w 21600"/>
                            <a:gd name="T19" fmla="*/ 256 h 21600"/>
                            <a:gd name="T20" fmla="*/ 104 w 21600"/>
                            <a:gd name="T21" fmla="*/ 237 h 21600"/>
                            <a:gd name="T22" fmla="*/ 113 w 21600"/>
                            <a:gd name="T23" fmla="*/ 237 h 21600"/>
                            <a:gd name="T24" fmla="*/ 113 w 21600"/>
                            <a:gd name="T25" fmla="*/ 266 h 21600"/>
                            <a:gd name="T26" fmla="*/ 104 w 21600"/>
                            <a:gd name="T27" fmla="*/ 294 h 21600"/>
                            <a:gd name="T28" fmla="*/ 85 w 21600"/>
                            <a:gd name="T29" fmla="*/ 322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1600" h="21600">
                              <a:moveTo>
                                <a:pt x="9" y="0"/>
                              </a:moveTo>
                              <a:cubicBezTo>
                                <a:pt x="9" y="0"/>
                                <a:pt x="0" y="0"/>
                                <a:pt x="0" y="0"/>
                              </a:cubicBezTo>
                              <a:cubicBezTo>
                                <a:pt x="0" y="0"/>
                                <a:pt x="0" y="10"/>
                                <a:pt x="0" y="19"/>
                              </a:cubicBezTo>
                              <a:cubicBezTo>
                                <a:pt x="0" y="29"/>
                                <a:pt x="0" y="38"/>
                                <a:pt x="0" y="67"/>
                              </a:cubicBezTo>
                              <a:cubicBezTo>
                                <a:pt x="0" y="86"/>
                                <a:pt x="9" y="95"/>
                                <a:pt x="9" y="123"/>
                              </a:cubicBezTo>
                              <a:cubicBezTo>
                                <a:pt x="9" y="152"/>
                                <a:pt x="19" y="161"/>
                                <a:pt x="19" y="180"/>
                              </a:cubicBezTo>
                              <a:cubicBezTo>
                                <a:pt x="19" y="190"/>
                                <a:pt x="28" y="199"/>
                                <a:pt x="28" y="209"/>
                              </a:cubicBezTo>
                              <a:cubicBezTo>
                                <a:pt x="28" y="209"/>
                                <a:pt x="38" y="218"/>
                                <a:pt x="47" y="228"/>
                              </a:cubicBezTo>
                              <a:cubicBezTo>
                                <a:pt x="47" y="228"/>
                                <a:pt x="57" y="237"/>
                                <a:pt x="57" y="247"/>
                              </a:cubicBezTo>
                              <a:cubicBezTo>
                                <a:pt x="57" y="247"/>
                                <a:pt x="66" y="256"/>
                                <a:pt x="75" y="256"/>
                              </a:cubicBezTo>
                              <a:cubicBezTo>
                                <a:pt x="85" y="256"/>
                                <a:pt x="94" y="247"/>
                                <a:pt x="104" y="237"/>
                              </a:cubicBezTo>
                              <a:cubicBezTo>
                                <a:pt x="104" y="228"/>
                                <a:pt x="113" y="228"/>
                                <a:pt x="113" y="237"/>
                              </a:cubicBezTo>
                              <a:cubicBezTo>
                                <a:pt x="113" y="247"/>
                                <a:pt x="113" y="256"/>
                                <a:pt x="113" y="266"/>
                              </a:cubicBezTo>
                              <a:cubicBezTo>
                                <a:pt x="113" y="275"/>
                                <a:pt x="104" y="285"/>
                                <a:pt x="104" y="294"/>
                              </a:cubicBezTo>
                              <a:cubicBezTo>
                                <a:pt x="104" y="303"/>
                                <a:pt x="94" y="313"/>
                                <a:pt x="85" y="322"/>
                              </a:cubicBezTo>
                            </a:path>
                          </a:pathLst>
                        </a:custGeom>
                        <a:noFill/>
                        <a:ln w="12700" cap="rnd" cmpd="sng">
                          <a:solidFill>
                            <a:srgbClr val="E60F0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5AD73" id="Freeform 3" o:spid="_x0000_s1026" style="position:absolute;margin-left:505.5pt;margin-top:40.6pt;width:4.5pt;height:12.85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" path="m9,c9,,,,,,,,,10,,19,,29,,38,,67v,19,9,28,9,56c9,152,19,161,19,180v,10,9,19,9,29c28,209,38,218,47,228v,,10,9,10,19c57,247,66,256,75,256v10,,19,-9,29,-19c104,228,113,228,113,237v,10,,19,,29c113,275,104,285,104,294v,9,-10,19,-19,28e" filled="f" strokecolor="#e60f0f" strokeweight="1pt">
                <v:stroke endcap="round"/>
                <v:path o:connecttype="custom" o:connectlocs="24,0;0,0;0,144;0,506;24,929;50,1360;74,1579;124,1723;151,1866;198,1934;275,1791;299,1791;299,2010;275,2221;225,2433" o:connectangles="0,0,0,0,0,0,0,0,0,0,0,0,0,0,0"/>
              </v:shape>
            </w:pict>
          </mc:Fallback>
        </mc:AlternateContent>
      </w:r>
      <w:r w:rsidR="00843D5B" w:rsidRPr="005A7B1B">
        <w:rPr>
          <w:rFonts w:ascii="Arial" w:hAnsi="Arial" w:cs="Arial"/>
          <w:color w:val="auto"/>
          <w:sz w:val="20"/>
          <w:szCs w:val="20"/>
        </w:rPr>
        <w:t xml:space="preserve">dokazilo, iz katerega je razviden datum, s katerim sta delodajalec in štipendist prekinila pogodbo o </w:t>
      </w:r>
      <w:r w:rsidR="00A96569" w:rsidRPr="005A7B1B">
        <w:rPr>
          <w:rFonts w:ascii="Arial" w:hAnsi="Arial" w:cs="Arial"/>
          <w:color w:val="auto"/>
          <w:sz w:val="20"/>
          <w:szCs w:val="20"/>
        </w:rPr>
        <w:t xml:space="preserve">kadrovskem </w:t>
      </w:r>
      <w:r w:rsidR="00843D5B" w:rsidRPr="005A7B1B">
        <w:rPr>
          <w:rFonts w:ascii="Arial" w:hAnsi="Arial" w:cs="Arial"/>
          <w:color w:val="auto"/>
          <w:sz w:val="20"/>
          <w:szCs w:val="20"/>
        </w:rPr>
        <w:t>štipendiranju;</w:t>
      </w:r>
    </w:p>
    <w:p w14:paraId="49DE432E" w14:textId="77777777" w:rsidR="00843D5B" w:rsidRPr="005A7B1B" w:rsidRDefault="007372F3" w:rsidP="00497072">
      <w:pPr>
        <w:pStyle w:val="Default"/>
        <w:numPr>
          <w:ilvl w:val="0"/>
          <w:numId w:val="3"/>
        </w:numPr>
        <w:spacing w:line="276" w:lineRule="auto"/>
        <w:ind w:left="426"/>
        <w:jc w:val="both"/>
        <w:rPr>
          <w:rFonts w:ascii="Arial" w:hAnsi="Arial" w:cs="Arial"/>
          <w:color w:val="auto"/>
          <w:sz w:val="20"/>
          <w:szCs w:val="20"/>
        </w:rPr>
      </w:pPr>
      <w:r w:rsidRPr="005A7B1B">
        <w:rPr>
          <w:rFonts w:ascii="Arial" w:hAnsi="Arial" w:cs="Arial"/>
          <w:noProof/>
          <w:color w:val="auto"/>
          <w:sz w:val="20"/>
          <w:szCs w:val="20"/>
        </w:rPr>
        <mc:AlternateContent>
          <mc:Choice Requires="wps">
            <w:drawing>
              <wp:anchor distT="0" distB="0" distL="0" distR="0" simplePos="0" relativeHeight="251660288" behindDoc="0" locked="0" layoutInCell="1" allowOverlap="1" wp14:anchorId="021F232F" wp14:editId="7F9576BF">
                <wp:simplePos x="0" y="0"/>
                <wp:positionH relativeFrom="column">
                  <wp:posOffset>6479540</wp:posOffset>
                </wp:positionH>
                <wp:positionV relativeFrom="paragraph">
                  <wp:posOffset>25400</wp:posOffset>
                </wp:positionV>
                <wp:extent cx="9525" cy="23495"/>
                <wp:effectExtent l="0" t="0" r="0" b="0"/>
                <wp:wrapNone/>
                <wp:docPr id="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 cy="23495"/>
                        </a:xfrm>
                        <a:custGeom>
                          <a:avLst/>
                          <a:gdLst>
                            <a:gd name="T0" fmla="*/ 19 w 21600"/>
                            <a:gd name="T1" fmla="*/ 0 h 21600"/>
                            <a:gd name="T2" fmla="*/ 19 w 21600"/>
                            <a:gd name="T3" fmla="*/ 9 h 21600"/>
                            <a:gd name="T4" fmla="*/ 10 w 21600"/>
                            <a:gd name="T5" fmla="*/ 38 h 21600"/>
                            <a:gd name="T6" fmla="*/ 0 w 21600"/>
                            <a:gd name="T7" fmla="*/ 47 h 21600"/>
                          </a:gdLst>
                          <a:ahLst/>
                          <a:cxnLst>
                            <a:cxn ang="0">
                              <a:pos x="T0" y="T1"/>
                            </a:cxn>
                            <a:cxn ang="0">
                              <a:pos x="T2" y="T3"/>
                            </a:cxn>
                            <a:cxn ang="0">
                              <a:pos x="T4" y="T5"/>
                            </a:cxn>
                            <a:cxn ang="0">
                              <a:pos x="T6" y="T7"/>
                            </a:cxn>
                          </a:cxnLst>
                          <a:rect l="0" t="0" r="r" b="b"/>
                          <a:pathLst>
                            <a:path w="21600" h="21600">
                              <a:moveTo>
                                <a:pt x="19" y="0"/>
                              </a:moveTo>
                              <a:cubicBezTo>
                                <a:pt x="19" y="0"/>
                                <a:pt x="19" y="0"/>
                                <a:pt x="19" y="9"/>
                              </a:cubicBezTo>
                              <a:cubicBezTo>
                                <a:pt x="19" y="19"/>
                                <a:pt x="10" y="28"/>
                                <a:pt x="10" y="38"/>
                              </a:cubicBezTo>
                              <a:cubicBezTo>
                                <a:pt x="0" y="38"/>
                                <a:pt x="0" y="47"/>
                                <a:pt x="0" y="47"/>
                              </a:cubicBezTo>
                            </a:path>
                          </a:pathLst>
                        </a:custGeom>
                        <a:noFill/>
                        <a:ln w="12700" cap="rnd" cmpd="sng">
                          <a:solidFill>
                            <a:srgbClr val="E60F0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009AEF" id="Freeform 4" o:spid="_x0000_s1026" style="position:absolute;margin-left:510.2pt;margin-top:2pt;width:.75pt;height:1.85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" path="m19,v,,,,,9c19,19,10,28,10,38,,38,,47,,47e" filled="f" strokecolor="#e60f0f" strokeweight="1pt">
                <v:stroke endcap="round"/>
                <v:path o:connecttype="custom" o:connectlocs="8,0;8,10;4,41;0,51" o:connectangles="0,0,0,0"/>
              </v:shape>
            </w:pict>
          </mc:Fallback>
        </mc:AlternateContent>
      </w:r>
      <w:r w:rsidRPr="005A7B1B">
        <w:rPr>
          <w:rFonts w:ascii="Arial" w:hAnsi="Arial" w:cs="Arial"/>
          <w:noProof/>
          <w:color w:val="auto"/>
          <w:sz w:val="20"/>
          <w:szCs w:val="20"/>
        </w:rPr>
        <mc:AlternateContent>
          <mc:Choice Requires="wps">
            <w:drawing>
              <wp:anchor distT="0" distB="0" distL="0" distR="0" simplePos="0" relativeHeight="251655168" behindDoc="0" locked="0" layoutInCell="1" allowOverlap="1" wp14:anchorId="23F971D4" wp14:editId="3390A6E9">
                <wp:simplePos x="0" y="0"/>
                <wp:positionH relativeFrom="column">
                  <wp:posOffset>3995420</wp:posOffset>
                </wp:positionH>
                <wp:positionV relativeFrom="paragraph">
                  <wp:posOffset>97155</wp:posOffset>
                </wp:positionV>
                <wp:extent cx="13970" cy="5080"/>
                <wp:effectExtent l="0" t="0" r="0" b="0"/>
                <wp:wrapNone/>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 cy="5080"/>
                        </a:xfrm>
                        <a:custGeom>
                          <a:avLst/>
                          <a:gdLst>
                            <a:gd name="T0" fmla="*/ 19 w 21600"/>
                            <a:gd name="T1" fmla="*/ 10 h 21600"/>
                            <a:gd name="T2" fmla="*/ 9 w 21600"/>
                            <a:gd name="T3" fmla="*/ 0 h 21600"/>
                            <a:gd name="T4" fmla="*/ 0 w 21600"/>
                            <a:gd name="T5" fmla="*/ 0 h 21600"/>
                            <a:gd name="T6" fmla="*/ 0 w 21600"/>
                            <a:gd name="T7" fmla="*/ 0 h 21600"/>
                            <a:gd name="T8" fmla="*/ 9 w 21600"/>
                            <a:gd name="T9" fmla="*/ 10 h 21600"/>
                            <a:gd name="T10" fmla="*/ 9 w 21600"/>
                            <a:gd name="T11" fmla="*/ 10 h 21600"/>
                            <a:gd name="T12" fmla="*/ 28 w 21600"/>
                            <a:gd name="T13" fmla="*/ 0 h 21600"/>
                          </a:gdLst>
                          <a:ahLst/>
                          <a:cxnLst>
                            <a:cxn ang="0">
                              <a:pos x="T0" y="T1"/>
                            </a:cxn>
                            <a:cxn ang="0">
                              <a:pos x="T2" y="T3"/>
                            </a:cxn>
                            <a:cxn ang="0">
                              <a:pos x="T4" y="T5"/>
                            </a:cxn>
                            <a:cxn ang="0">
                              <a:pos x="T6" y="T7"/>
                            </a:cxn>
                            <a:cxn ang="0">
                              <a:pos x="T8" y="T9"/>
                            </a:cxn>
                            <a:cxn ang="0">
                              <a:pos x="T10" y="T11"/>
                            </a:cxn>
                            <a:cxn ang="0">
                              <a:pos x="T12" y="T13"/>
                            </a:cxn>
                          </a:cxnLst>
                          <a:rect l="0" t="0" r="r" b="b"/>
                          <a:pathLst>
                            <a:path w="21600" h="21600">
                              <a:moveTo>
                                <a:pt x="19" y="10"/>
                              </a:moveTo>
                              <a:cubicBezTo>
                                <a:pt x="19" y="10"/>
                                <a:pt x="9" y="0"/>
                                <a:pt x="9" y="0"/>
                              </a:cubicBezTo>
                              <a:cubicBezTo>
                                <a:pt x="9" y="0"/>
                                <a:pt x="0" y="0"/>
                                <a:pt x="0" y="0"/>
                              </a:cubicBezTo>
                              <a:cubicBezTo>
                                <a:pt x="0" y="0"/>
                                <a:pt x="0" y="0"/>
                                <a:pt x="0" y="0"/>
                              </a:cubicBezTo>
                              <a:cubicBezTo>
                                <a:pt x="0" y="0"/>
                                <a:pt x="0" y="10"/>
                                <a:pt x="9" y="10"/>
                              </a:cubicBezTo>
                              <a:cubicBezTo>
                                <a:pt x="9" y="10"/>
                                <a:pt x="9" y="10"/>
                                <a:pt x="9" y="10"/>
                              </a:cubicBezTo>
                              <a:cubicBezTo>
                                <a:pt x="9" y="0"/>
                                <a:pt x="9" y="0"/>
                                <a:pt x="28" y="0"/>
                              </a:cubicBezTo>
                            </a:path>
                          </a:pathLst>
                        </a:custGeom>
                        <a:noFill/>
                        <a:ln w="12700" cap="rnd" cmpd="sng">
                          <a:solidFill>
                            <a:srgbClr val="E60F0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696EE" id="Freeform 2" o:spid="_x0000_s1026" style="position:absolute;margin-left:314.6pt;margin-top:7.65pt;width:1.1pt;height:.4pt;z-index:2516551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" path="m19,10c19,10,9,,9,,9,,,,,,,,,,,,,,,10,9,10v,,,,,c9,,9,,28,e" filled="f" strokecolor="#e60f0f" strokeweight="1pt">
                <v:stroke endcap="round"/>
                <v:path o:connecttype="custom" o:connectlocs="12,2;6,0;0,0;0,0;6,2;6,2;18,0" o:connectangles="0,0,0,0,0,0,0"/>
              </v:shape>
            </w:pict>
          </mc:Fallback>
        </mc:AlternateContent>
      </w:r>
      <w:r w:rsidR="00843D5B" w:rsidRPr="005A7B1B">
        <w:rPr>
          <w:rFonts w:ascii="Arial" w:hAnsi="Arial" w:cs="Arial"/>
          <w:color w:val="auto"/>
          <w:sz w:val="20"/>
          <w:szCs w:val="20"/>
        </w:rPr>
        <w:t>potrdilo, da je štipendist opravil obveznosti tekočega letnika ali izpolnjevanju pogojev za vpis v višji letnik.</w:t>
      </w:r>
    </w:p>
    <w:p w14:paraId="6EC40FEE" w14:textId="77777777" w:rsidR="00843D5B" w:rsidRPr="005A7B1B" w:rsidRDefault="00843D5B" w:rsidP="00497072">
      <w:pPr>
        <w:pStyle w:val="Default"/>
        <w:spacing w:line="276" w:lineRule="auto"/>
        <w:jc w:val="both"/>
        <w:rPr>
          <w:rFonts w:ascii="Arial" w:hAnsi="Arial" w:cs="Arial"/>
          <w:color w:val="auto"/>
          <w:sz w:val="20"/>
          <w:szCs w:val="20"/>
        </w:rPr>
      </w:pPr>
    </w:p>
    <w:p w14:paraId="72A3FD97" w14:textId="77777777" w:rsidR="00843D5B" w:rsidRPr="005A7B1B" w:rsidRDefault="002A1211" w:rsidP="00497072">
      <w:pPr>
        <w:pStyle w:val="Default"/>
        <w:spacing w:line="276" w:lineRule="auto"/>
        <w:jc w:val="both"/>
        <w:rPr>
          <w:rFonts w:ascii="Arial" w:hAnsi="Arial" w:cs="Arial"/>
          <w:color w:val="auto"/>
          <w:sz w:val="20"/>
          <w:szCs w:val="20"/>
        </w:rPr>
      </w:pPr>
      <w:r w:rsidRPr="005A7B1B">
        <w:rPr>
          <w:rFonts w:ascii="Arial" w:hAnsi="Arial" w:cs="Arial"/>
          <w:color w:val="auto"/>
          <w:sz w:val="20"/>
          <w:szCs w:val="20"/>
        </w:rPr>
        <w:t xml:space="preserve">(3) </w:t>
      </w:r>
      <w:r w:rsidR="00843D5B" w:rsidRPr="005A7B1B">
        <w:rPr>
          <w:rFonts w:ascii="Arial" w:hAnsi="Arial" w:cs="Arial"/>
          <w:color w:val="auto"/>
          <w:sz w:val="20"/>
          <w:szCs w:val="20"/>
        </w:rPr>
        <w:t xml:space="preserve">Dokazila iz prejšnjega odstavka delodajalec predloži </w:t>
      </w:r>
      <w:r w:rsidRPr="005A7B1B">
        <w:rPr>
          <w:rFonts w:ascii="Arial" w:hAnsi="Arial" w:cs="Arial"/>
          <w:color w:val="auto"/>
          <w:sz w:val="20"/>
          <w:szCs w:val="20"/>
        </w:rPr>
        <w:t>izvajalcu javnega pooblastila</w:t>
      </w:r>
      <w:r w:rsidR="009C4F15" w:rsidRPr="005A7B1B">
        <w:rPr>
          <w:rFonts w:ascii="Arial" w:hAnsi="Arial" w:cs="Arial"/>
          <w:color w:val="auto"/>
          <w:sz w:val="20"/>
          <w:szCs w:val="20"/>
        </w:rPr>
        <w:t xml:space="preserve"> </w:t>
      </w:r>
      <w:r w:rsidR="00843D5B" w:rsidRPr="005A7B1B">
        <w:rPr>
          <w:rFonts w:ascii="Arial" w:hAnsi="Arial" w:cs="Arial"/>
          <w:color w:val="auto"/>
          <w:sz w:val="20"/>
          <w:szCs w:val="20"/>
        </w:rPr>
        <w:t>najkasneje v enem mesecu po začetku novega šolskega/študijskega leta.</w:t>
      </w:r>
    </w:p>
    <w:p w14:paraId="18448BDC" w14:textId="77777777" w:rsidR="00843D5B" w:rsidRPr="005A7B1B" w:rsidRDefault="00843D5B" w:rsidP="00497072">
      <w:pPr>
        <w:pStyle w:val="Default"/>
        <w:spacing w:line="276" w:lineRule="auto"/>
        <w:jc w:val="both"/>
        <w:rPr>
          <w:rFonts w:ascii="Arial" w:hAnsi="Arial" w:cs="Arial"/>
          <w:color w:val="auto"/>
          <w:sz w:val="20"/>
          <w:szCs w:val="20"/>
        </w:rPr>
      </w:pPr>
    </w:p>
    <w:p w14:paraId="18B63018" w14:textId="77777777" w:rsidR="00843D5B" w:rsidRPr="005A7B1B" w:rsidRDefault="002A1211" w:rsidP="00497072">
      <w:pPr>
        <w:pStyle w:val="Default"/>
        <w:spacing w:line="276" w:lineRule="auto"/>
        <w:jc w:val="both"/>
        <w:rPr>
          <w:rFonts w:ascii="Arial" w:hAnsi="Arial" w:cs="Arial"/>
          <w:color w:val="auto"/>
          <w:sz w:val="20"/>
          <w:szCs w:val="20"/>
        </w:rPr>
      </w:pPr>
      <w:r w:rsidRPr="005A7B1B">
        <w:rPr>
          <w:rFonts w:ascii="Arial" w:hAnsi="Arial" w:cs="Arial"/>
          <w:color w:val="auto"/>
          <w:sz w:val="20"/>
          <w:szCs w:val="20"/>
        </w:rPr>
        <w:t xml:space="preserve">(4) </w:t>
      </w:r>
      <w:r w:rsidR="00843D5B" w:rsidRPr="005A7B1B">
        <w:rPr>
          <w:rFonts w:ascii="Arial" w:hAnsi="Arial" w:cs="Arial"/>
          <w:color w:val="auto"/>
          <w:sz w:val="20"/>
          <w:szCs w:val="20"/>
        </w:rPr>
        <w:t xml:space="preserve">V primeru prekinitve pogodbe </w:t>
      </w:r>
      <w:r w:rsidR="00D3376E" w:rsidRPr="005A7B1B">
        <w:rPr>
          <w:rFonts w:ascii="Arial" w:hAnsi="Arial" w:cs="Arial"/>
          <w:color w:val="auto"/>
          <w:sz w:val="20"/>
          <w:szCs w:val="20"/>
        </w:rPr>
        <w:t xml:space="preserve">o štipendiranju po delovni praksi </w:t>
      </w:r>
      <w:r w:rsidR="00843D5B" w:rsidRPr="005A7B1B">
        <w:rPr>
          <w:rFonts w:ascii="Arial" w:hAnsi="Arial" w:cs="Arial"/>
          <w:color w:val="auto"/>
          <w:sz w:val="20"/>
          <w:szCs w:val="20"/>
        </w:rPr>
        <w:t>delodajalec za istega štipendista ne more več pridobiti sofinanciranja kadrovske štipendije ne glede na raven oziroma stopnjo ali smer izobraževanja.</w:t>
      </w:r>
    </w:p>
    <w:p w14:paraId="205FD2E6" w14:textId="77777777" w:rsidR="00843D5B" w:rsidRPr="005A7B1B" w:rsidRDefault="00843D5B" w:rsidP="00497072">
      <w:pPr>
        <w:pStyle w:val="Default"/>
        <w:spacing w:line="276" w:lineRule="auto"/>
        <w:jc w:val="both"/>
        <w:rPr>
          <w:rFonts w:ascii="Arial" w:hAnsi="Arial" w:cs="Arial"/>
          <w:color w:val="auto"/>
          <w:sz w:val="20"/>
          <w:szCs w:val="20"/>
        </w:rPr>
      </w:pPr>
    </w:p>
    <w:p w14:paraId="172A94A7" w14:textId="35039F32" w:rsidR="00843D5B" w:rsidRPr="005A7B1B" w:rsidRDefault="002A1211" w:rsidP="00497072">
      <w:pPr>
        <w:pStyle w:val="Default"/>
        <w:spacing w:line="276" w:lineRule="auto"/>
        <w:jc w:val="both"/>
        <w:rPr>
          <w:rFonts w:ascii="Arial" w:hAnsi="Arial" w:cs="Arial"/>
          <w:color w:val="auto"/>
          <w:sz w:val="20"/>
          <w:szCs w:val="20"/>
        </w:rPr>
      </w:pPr>
      <w:r w:rsidRPr="005A7B1B">
        <w:rPr>
          <w:rFonts w:ascii="Arial" w:hAnsi="Arial" w:cs="Arial"/>
          <w:color w:val="auto"/>
          <w:sz w:val="20"/>
          <w:szCs w:val="20"/>
        </w:rPr>
        <w:t xml:space="preserve">(5) </w:t>
      </w:r>
      <w:r w:rsidR="00843D5B" w:rsidRPr="005A7B1B">
        <w:rPr>
          <w:rFonts w:ascii="Arial" w:hAnsi="Arial" w:cs="Arial"/>
          <w:color w:val="auto"/>
          <w:sz w:val="20"/>
          <w:szCs w:val="20"/>
        </w:rPr>
        <w:t xml:space="preserve">Če je štipendist letnik, za katerega je prejemal </w:t>
      </w:r>
      <w:r w:rsidR="00A96569" w:rsidRPr="005A7B1B">
        <w:rPr>
          <w:rFonts w:ascii="Arial" w:hAnsi="Arial" w:cs="Arial"/>
          <w:color w:val="auto"/>
          <w:sz w:val="20"/>
          <w:szCs w:val="20"/>
        </w:rPr>
        <w:t xml:space="preserve">kadrovsko </w:t>
      </w:r>
      <w:r w:rsidR="00843D5B" w:rsidRPr="005A7B1B">
        <w:rPr>
          <w:rFonts w:ascii="Arial" w:hAnsi="Arial" w:cs="Arial"/>
          <w:color w:val="auto"/>
          <w:sz w:val="20"/>
          <w:szCs w:val="20"/>
        </w:rPr>
        <w:t xml:space="preserve">štipendijo, uspešno končal in izpolnil pogoje za vpis v višji letnik, v primeru iz tega člena štipendist ni dolžan vrniti prejetega zneska </w:t>
      </w:r>
      <w:r w:rsidR="00A96569" w:rsidRPr="005A7B1B">
        <w:rPr>
          <w:rFonts w:ascii="Arial" w:hAnsi="Arial" w:cs="Arial"/>
          <w:color w:val="auto"/>
          <w:sz w:val="20"/>
          <w:szCs w:val="20"/>
        </w:rPr>
        <w:t xml:space="preserve">kadrovske štipendije </w:t>
      </w:r>
      <w:r w:rsidR="00843D5B" w:rsidRPr="005A7B1B">
        <w:rPr>
          <w:rFonts w:ascii="Arial" w:hAnsi="Arial" w:cs="Arial"/>
          <w:color w:val="auto"/>
          <w:sz w:val="20"/>
          <w:szCs w:val="20"/>
        </w:rPr>
        <w:t>delodajalcu, delodajalec pa ni dolžan vrniti prejetega zneska sofinanciranja</w:t>
      </w:r>
      <w:r w:rsidR="003C1054" w:rsidRPr="005A7B1B">
        <w:rPr>
          <w:rFonts w:ascii="Arial" w:hAnsi="Arial" w:cs="Arial"/>
          <w:color w:val="auto"/>
          <w:sz w:val="20"/>
          <w:szCs w:val="20"/>
        </w:rPr>
        <w:t xml:space="preserve"> izvajalcu javnega pooblastila</w:t>
      </w:r>
      <w:r w:rsidR="00843D5B" w:rsidRPr="005A7B1B">
        <w:rPr>
          <w:rFonts w:ascii="Arial" w:hAnsi="Arial" w:cs="Arial"/>
          <w:color w:val="auto"/>
          <w:sz w:val="20"/>
          <w:szCs w:val="20"/>
        </w:rPr>
        <w:t>.</w:t>
      </w:r>
      <w:r w:rsidR="00C16541" w:rsidRPr="005A7B1B">
        <w:rPr>
          <w:rFonts w:ascii="Arial" w:hAnsi="Arial" w:cs="Arial"/>
          <w:color w:val="auto"/>
          <w:sz w:val="20"/>
          <w:szCs w:val="20"/>
        </w:rPr>
        <w:t xml:space="preserve"> V nasprotnem primeru pa je delodajalce dolžan vrniti sredstva, kot to izhaja iz prvega odstavka 18. člena te pogodbe.</w:t>
      </w:r>
    </w:p>
    <w:p w14:paraId="57958F00" w14:textId="77777777" w:rsidR="00843D5B" w:rsidRPr="005A7B1B" w:rsidRDefault="00843D5B" w:rsidP="00497072">
      <w:pPr>
        <w:pStyle w:val="Default"/>
        <w:spacing w:line="276" w:lineRule="auto"/>
        <w:jc w:val="both"/>
        <w:rPr>
          <w:rFonts w:ascii="Arial" w:hAnsi="Arial" w:cs="Arial"/>
          <w:color w:val="auto"/>
          <w:sz w:val="20"/>
          <w:szCs w:val="20"/>
        </w:rPr>
      </w:pPr>
    </w:p>
    <w:p w14:paraId="1F9BE604" w14:textId="77777777" w:rsidR="00843D5B" w:rsidRPr="005A7B1B" w:rsidRDefault="002A1211" w:rsidP="00497072">
      <w:pPr>
        <w:pStyle w:val="Default"/>
        <w:spacing w:line="276" w:lineRule="auto"/>
        <w:jc w:val="both"/>
        <w:rPr>
          <w:rFonts w:ascii="Arial" w:hAnsi="Arial" w:cs="Arial"/>
          <w:color w:val="auto"/>
          <w:sz w:val="20"/>
          <w:szCs w:val="20"/>
        </w:rPr>
      </w:pPr>
      <w:r w:rsidRPr="005A7B1B">
        <w:rPr>
          <w:rFonts w:ascii="Arial" w:hAnsi="Arial" w:cs="Arial"/>
          <w:color w:val="auto"/>
          <w:sz w:val="20"/>
          <w:szCs w:val="20"/>
        </w:rPr>
        <w:t>(6)</w:t>
      </w:r>
      <w:r w:rsidR="003C1054" w:rsidRPr="005A7B1B">
        <w:rPr>
          <w:rFonts w:ascii="Arial" w:hAnsi="Arial" w:cs="Arial"/>
          <w:color w:val="auto"/>
          <w:sz w:val="20"/>
          <w:szCs w:val="20"/>
        </w:rPr>
        <w:t xml:space="preserve"> </w:t>
      </w:r>
      <w:r w:rsidR="00843D5B" w:rsidRPr="005A7B1B">
        <w:rPr>
          <w:rFonts w:ascii="Arial" w:hAnsi="Arial" w:cs="Arial"/>
          <w:color w:val="auto"/>
          <w:sz w:val="20"/>
          <w:szCs w:val="20"/>
        </w:rPr>
        <w:t>Odpoved pogodbe po tem členu brez vračila sredstev sofinanciranja ni mogoča v zadnjem letniku izobraževanja štipendista oziroma po zaposlitvi štipendista pri delodajalcu.</w:t>
      </w:r>
    </w:p>
    <w:p w14:paraId="699E77ED" w14:textId="77777777" w:rsidR="004D4F62" w:rsidRPr="005A7B1B" w:rsidRDefault="00A15962" w:rsidP="00497072">
      <w:pPr>
        <w:spacing w:line="276" w:lineRule="auto"/>
        <w:rPr>
          <w:rFonts w:ascii="Arial" w:hAnsi="Arial" w:cs="Arial"/>
          <w:b/>
          <w:sz w:val="20"/>
          <w:szCs w:val="20"/>
        </w:rPr>
      </w:pPr>
      <w:r w:rsidRPr="005A7B1B">
        <w:rPr>
          <w:rFonts w:ascii="Arial" w:hAnsi="Arial" w:cs="Arial"/>
          <w:b/>
          <w:sz w:val="20"/>
          <w:szCs w:val="20"/>
        </w:rPr>
        <w:lastRenderedPageBreak/>
        <w:t>VIII. MIROVANJE POGODBE</w:t>
      </w:r>
    </w:p>
    <w:p w14:paraId="2367ED4B" w14:textId="77777777" w:rsidR="00A15962" w:rsidRPr="005A7B1B" w:rsidRDefault="003F3FAF" w:rsidP="00497072">
      <w:pPr>
        <w:pStyle w:val="Default"/>
        <w:numPr>
          <w:ilvl w:val="0"/>
          <w:numId w:val="11"/>
        </w:numPr>
        <w:spacing w:line="276" w:lineRule="auto"/>
        <w:jc w:val="center"/>
        <w:rPr>
          <w:rFonts w:ascii="Arial" w:hAnsi="Arial" w:cs="Arial"/>
          <w:color w:val="auto"/>
          <w:sz w:val="20"/>
          <w:szCs w:val="20"/>
        </w:rPr>
      </w:pPr>
      <w:r w:rsidRPr="005A7B1B">
        <w:rPr>
          <w:rFonts w:ascii="Arial" w:hAnsi="Arial" w:cs="Arial"/>
          <w:color w:val="auto"/>
          <w:sz w:val="20"/>
          <w:szCs w:val="20"/>
        </w:rPr>
        <w:t>člen</w:t>
      </w:r>
    </w:p>
    <w:p w14:paraId="650709F2" w14:textId="77777777" w:rsidR="003F3FAF" w:rsidRPr="005A7B1B" w:rsidRDefault="003F3FAF" w:rsidP="00497072">
      <w:pPr>
        <w:pStyle w:val="Default"/>
        <w:spacing w:line="276" w:lineRule="auto"/>
        <w:jc w:val="center"/>
        <w:rPr>
          <w:rFonts w:ascii="Arial" w:hAnsi="Arial" w:cs="Arial"/>
          <w:color w:val="auto"/>
          <w:sz w:val="20"/>
          <w:szCs w:val="20"/>
        </w:rPr>
      </w:pPr>
      <w:r w:rsidRPr="005A7B1B">
        <w:rPr>
          <w:rFonts w:ascii="Arial" w:hAnsi="Arial" w:cs="Arial"/>
          <w:color w:val="auto"/>
          <w:sz w:val="20"/>
          <w:szCs w:val="20"/>
        </w:rPr>
        <w:t>(mirovanje)</w:t>
      </w:r>
    </w:p>
    <w:p w14:paraId="5A156F7D" w14:textId="77777777" w:rsidR="003F3FAF" w:rsidRPr="005A7B1B" w:rsidRDefault="003F3FAF" w:rsidP="00497072">
      <w:pPr>
        <w:pStyle w:val="Default"/>
        <w:spacing w:line="276" w:lineRule="auto"/>
        <w:jc w:val="both"/>
        <w:rPr>
          <w:rFonts w:ascii="Arial" w:hAnsi="Arial" w:cs="Arial"/>
          <w:color w:val="auto"/>
          <w:sz w:val="20"/>
          <w:szCs w:val="20"/>
        </w:rPr>
      </w:pPr>
    </w:p>
    <w:p w14:paraId="147CCAA2" w14:textId="722B74B0" w:rsidR="00C82440" w:rsidRPr="005A7B1B" w:rsidRDefault="00C82440" w:rsidP="00497072">
      <w:pPr>
        <w:pStyle w:val="Default"/>
        <w:spacing w:line="276" w:lineRule="auto"/>
        <w:jc w:val="both"/>
        <w:rPr>
          <w:rFonts w:ascii="Arial" w:hAnsi="Arial" w:cs="Arial"/>
          <w:color w:val="auto"/>
          <w:sz w:val="20"/>
          <w:szCs w:val="20"/>
        </w:rPr>
      </w:pPr>
      <w:r w:rsidRPr="005A7B1B">
        <w:rPr>
          <w:rFonts w:ascii="Arial" w:hAnsi="Arial" w:cs="Arial"/>
          <w:color w:val="auto"/>
          <w:sz w:val="20"/>
          <w:szCs w:val="20"/>
        </w:rPr>
        <w:t>(1) Delodajalec ni upravičen do izplačil s</w:t>
      </w:r>
      <w:r w:rsidR="00663B92" w:rsidRPr="005A7B1B">
        <w:rPr>
          <w:rFonts w:ascii="Arial" w:hAnsi="Arial" w:cs="Arial"/>
          <w:color w:val="auto"/>
          <w:sz w:val="20"/>
          <w:szCs w:val="20"/>
        </w:rPr>
        <w:t>redst</w:t>
      </w:r>
      <w:r w:rsidRPr="005A7B1B">
        <w:rPr>
          <w:rFonts w:ascii="Arial" w:hAnsi="Arial" w:cs="Arial"/>
          <w:color w:val="auto"/>
          <w:sz w:val="20"/>
          <w:szCs w:val="20"/>
        </w:rPr>
        <w:t>ev</w:t>
      </w:r>
      <w:r w:rsidR="00663B92" w:rsidRPr="005A7B1B">
        <w:rPr>
          <w:rFonts w:ascii="Arial" w:hAnsi="Arial" w:cs="Arial"/>
          <w:color w:val="auto"/>
          <w:sz w:val="20"/>
          <w:szCs w:val="20"/>
        </w:rPr>
        <w:t xml:space="preserve"> za sofinanciranje kadrovske štipendije </w:t>
      </w:r>
      <w:r w:rsidR="003F3FAF" w:rsidRPr="005A7B1B">
        <w:rPr>
          <w:rFonts w:ascii="Arial" w:hAnsi="Arial" w:cs="Arial"/>
          <w:color w:val="auto"/>
          <w:sz w:val="20"/>
          <w:szCs w:val="20"/>
        </w:rPr>
        <w:t>za posameznega štipendista</w:t>
      </w:r>
      <w:r w:rsidRPr="005A7B1B">
        <w:rPr>
          <w:rFonts w:ascii="Arial" w:hAnsi="Arial" w:cs="Arial"/>
          <w:color w:val="auto"/>
          <w:sz w:val="20"/>
          <w:szCs w:val="20"/>
        </w:rPr>
        <w:t xml:space="preserve"> v času mirovanja štipendijskega razmerja.</w:t>
      </w:r>
    </w:p>
    <w:p w14:paraId="73C883F8" w14:textId="77777777" w:rsidR="00C82440" w:rsidRPr="005A7B1B" w:rsidRDefault="00C82440" w:rsidP="00497072">
      <w:pPr>
        <w:pStyle w:val="Default"/>
        <w:spacing w:line="276" w:lineRule="auto"/>
        <w:jc w:val="both"/>
        <w:rPr>
          <w:rFonts w:ascii="Arial" w:hAnsi="Arial" w:cs="Arial"/>
          <w:color w:val="auto"/>
          <w:sz w:val="20"/>
          <w:szCs w:val="20"/>
        </w:rPr>
      </w:pPr>
    </w:p>
    <w:p w14:paraId="036301CE" w14:textId="2C5D9D56" w:rsidR="003F3FAF" w:rsidRPr="005A7B1B" w:rsidRDefault="00C82440" w:rsidP="00497072">
      <w:pPr>
        <w:pStyle w:val="Default"/>
        <w:spacing w:line="276" w:lineRule="auto"/>
        <w:jc w:val="both"/>
        <w:rPr>
          <w:rFonts w:ascii="Arial" w:hAnsi="Arial" w:cs="Arial"/>
          <w:color w:val="auto"/>
          <w:sz w:val="20"/>
          <w:szCs w:val="20"/>
        </w:rPr>
      </w:pPr>
      <w:r w:rsidRPr="005A7B1B">
        <w:rPr>
          <w:rFonts w:ascii="Arial" w:hAnsi="Arial" w:cs="Arial"/>
          <w:color w:val="auto"/>
          <w:sz w:val="20"/>
          <w:szCs w:val="20"/>
        </w:rPr>
        <w:t xml:space="preserve">(2) Štipendijsko razmerje miruje, </w:t>
      </w:r>
      <w:r w:rsidR="003F3FAF" w:rsidRPr="005A7B1B">
        <w:rPr>
          <w:rFonts w:ascii="Arial" w:hAnsi="Arial" w:cs="Arial"/>
          <w:color w:val="auto"/>
          <w:sz w:val="20"/>
          <w:szCs w:val="20"/>
        </w:rPr>
        <w:t xml:space="preserve">če štipendist: </w:t>
      </w:r>
    </w:p>
    <w:p w14:paraId="2BC48BDA" w14:textId="570EEB75" w:rsidR="003F3FAF" w:rsidRPr="005A7B1B" w:rsidRDefault="00A05AFD" w:rsidP="00B358FE">
      <w:pPr>
        <w:pStyle w:val="Default"/>
        <w:numPr>
          <w:ilvl w:val="0"/>
          <w:numId w:val="4"/>
        </w:numPr>
        <w:spacing w:line="276" w:lineRule="auto"/>
        <w:jc w:val="both"/>
        <w:rPr>
          <w:rFonts w:ascii="Arial" w:hAnsi="Arial" w:cs="Arial"/>
          <w:color w:val="auto"/>
          <w:sz w:val="20"/>
          <w:szCs w:val="20"/>
        </w:rPr>
      </w:pPr>
      <w:r w:rsidRPr="005A7B1B">
        <w:rPr>
          <w:rFonts w:ascii="Arial" w:hAnsi="Arial" w:cs="Arial"/>
          <w:color w:val="auto"/>
          <w:sz w:val="20"/>
          <w:szCs w:val="20"/>
        </w:rPr>
        <w:t>po zaključku šolskega ali študijskega leta, v katerem je prejemal štipendijo, ne napreduje v višji letnik, razen v primerih iz prvega</w:t>
      </w:r>
      <w:r w:rsidR="00B358FE" w:rsidRPr="005A7B1B">
        <w:rPr>
          <w:rFonts w:ascii="Arial" w:hAnsi="Arial" w:cs="Arial"/>
          <w:color w:val="auto"/>
          <w:sz w:val="20"/>
          <w:szCs w:val="20"/>
        </w:rPr>
        <w:t xml:space="preserve"> odstavka 87. člena tega zakona</w:t>
      </w:r>
      <w:r w:rsidR="007F7C01" w:rsidRPr="005A7B1B">
        <w:rPr>
          <w:rFonts w:ascii="Arial" w:hAnsi="Arial" w:cs="Arial"/>
          <w:color w:val="auto"/>
          <w:sz w:val="20"/>
          <w:szCs w:val="20"/>
        </w:rPr>
        <w:t>.</w:t>
      </w:r>
    </w:p>
    <w:p w14:paraId="2E35F74C" w14:textId="77777777" w:rsidR="003F3FAF" w:rsidRPr="005A7B1B" w:rsidRDefault="003F3FAF" w:rsidP="00497072">
      <w:pPr>
        <w:pStyle w:val="Default"/>
        <w:spacing w:line="276" w:lineRule="auto"/>
        <w:jc w:val="both"/>
        <w:rPr>
          <w:rFonts w:ascii="Arial" w:hAnsi="Arial" w:cs="Arial"/>
          <w:color w:val="auto"/>
          <w:sz w:val="20"/>
          <w:szCs w:val="20"/>
        </w:rPr>
      </w:pPr>
    </w:p>
    <w:p w14:paraId="675CF4ED" w14:textId="0BD06247" w:rsidR="003F3FAF" w:rsidRPr="005A7B1B" w:rsidRDefault="00663B92" w:rsidP="00497072">
      <w:pPr>
        <w:pStyle w:val="Default"/>
        <w:spacing w:line="276" w:lineRule="auto"/>
        <w:jc w:val="both"/>
        <w:rPr>
          <w:rFonts w:ascii="Arial" w:hAnsi="Arial" w:cs="Arial"/>
          <w:color w:val="auto"/>
          <w:sz w:val="20"/>
          <w:szCs w:val="20"/>
        </w:rPr>
      </w:pPr>
      <w:r w:rsidRPr="005A7B1B">
        <w:rPr>
          <w:rFonts w:ascii="Arial" w:hAnsi="Arial" w:cs="Arial"/>
          <w:color w:val="auto"/>
          <w:sz w:val="20"/>
          <w:szCs w:val="20"/>
        </w:rPr>
        <w:t>(</w:t>
      </w:r>
      <w:r w:rsidR="00DA5298" w:rsidRPr="005A7B1B">
        <w:rPr>
          <w:rFonts w:ascii="Arial" w:hAnsi="Arial" w:cs="Arial"/>
          <w:color w:val="auto"/>
          <w:sz w:val="20"/>
          <w:szCs w:val="20"/>
        </w:rPr>
        <w:t>3</w:t>
      </w:r>
      <w:r w:rsidRPr="005A7B1B">
        <w:rPr>
          <w:rFonts w:ascii="Arial" w:hAnsi="Arial" w:cs="Arial"/>
          <w:color w:val="auto"/>
          <w:sz w:val="20"/>
          <w:szCs w:val="20"/>
        </w:rPr>
        <w:t xml:space="preserve">) </w:t>
      </w:r>
      <w:r w:rsidR="003F3FAF" w:rsidRPr="005A7B1B">
        <w:rPr>
          <w:rFonts w:ascii="Arial" w:hAnsi="Arial" w:cs="Arial"/>
          <w:color w:val="auto"/>
          <w:sz w:val="20"/>
          <w:szCs w:val="20"/>
        </w:rPr>
        <w:t xml:space="preserve">Mirovanje lahko traja neprekinjeno </w:t>
      </w:r>
      <w:r w:rsidR="007F7C01" w:rsidRPr="005A7B1B">
        <w:rPr>
          <w:rFonts w:ascii="Arial" w:hAnsi="Arial" w:cs="Arial"/>
          <w:color w:val="auto"/>
          <w:sz w:val="20"/>
          <w:szCs w:val="20"/>
        </w:rPr>
        <w:t>toliko časa, kolikor trajajo razlogi</w:t>
      </w:r>
      <w:r w:rsidR="003F3FAF" w:rsidRPr="005A7B1B">
        <w:rPr>
          <w:rFonts w:ascii="Arial" w:hAnsi="Arial" w:cs="Arial"/>
          <w:color w:val="auto"/>
          <w:sz w:val="20"/>
          <w:szCs w:val="20"/>
        </w:rPr>
        <w:t>, vendar skupno ne več kot tri šolska/študijska leta</w:t>
      </w:r>
      <w:r w:rsidR="007F7C01" w:rsidRPr="005A7B1B">
        <w:rPr>
          <w:rFonts w:ascii="Arial" w:hAnsi="Arial" w:cs="Arial"/>
          <w:color w:val="auto"/>
          <w:sz w:val="20"/>
          <w:szCs w:val="20"/>
        </w:rPr>
        <w:t xml:space="preserve"> na posamezni ravni izobraževanja</w:t>
      </w:r>
      <w:r w:rsidR="003F3FAF" w:rsidRPr="005A7B1B">
        <w:rPr>
          <w:rFonts w:ascii="Arial" w:hAnsi="Arial" w:cs="Arial"/>
          <w:color w:val="auto"/>
          <w:sz w:val="20"/>
          <w:szCs w:val="20"/>
        </w:rPr>
        <w:t xml:space="preserve">. </w:t>
      </w:r>
    </w:p>
    <w:p w14:paraId="742D0B86" w14:textId="77777777" w:rsidR="003F3FAF" w:rsidRPr="005A7B1B" w:rsidRDefault="003F3FAF" w:rsidP="00497072">
      <w:pPr>
        <w:pStyle w:val="Default"/>
        <w:spacing w:line="276" w:lineRule="auto"/>
        <w:jc w:val="both"/>
        <w:rPr>
          <w:rFonts w:ascii="Arial" w:hAnsi="Arial" w:cs="Arial"/>
          <w:color w:val="auto"/>
          <w:sz w:val="20"/>
          <w:szCs w:val="20"/>
        </w:rPr>
      </w:pPr>
    </w:p>
    <w:p w14:paraId="7F20154D" w14:textId="19DF035C" w:rsidR="003F3FAF" w:rsidRPr="005A7B1B" w:rsidRDefault="00663B92" w:rsidP="00497072">
      <w:pPr>
        <w:pStyle w:val="Default"/>
        <w:spacing w:line="276" w:lineRule="auto"/>
        <w:jc w:val="both"/>
        <w:rPr>
          <w:rFonts w:ascii="Arial" w:hAnsi="Arial" w:cs="Arial"/>
          <w:color w:val="auto"/>
          <w:sz w:val="20"/>
          <w:szCs w:val="20"/>
        </w:rPr>
      </w:pPr>
      <w:r w:rsidRPr="005A7B1B">
        <w:rPr>
          <w:rFonts w:ascii="Arial" w:hAnsi="Arial" w:cs="Arial"/>
          <w:color w:val="auto"/>
          <w:sz w:val="20"/>
          <w:szCs w:val="20"/>
        </w:rPr>
        <w:t>(</w:t>
      </w:r>
      <w:r w:rsidR="00DA5298" w:rsidRPr="005A7B1B">
        <w:rPr>
          <w:rFonts w:ascii="Arial" w:hAnsi="Arial" w:cs="Arial"/>
          <w:color w:val="auto"/>
          <w:sz w:val="20"/>
          <w:szCs w:val="20"/>
        </w:rPr>
        <w:t>4</w:t>
      </w:r>
      <w:r w:rsidRPr="005A7B1B">
        <w:rPr>
          <w:rFonts w:ascii="Arial" w:hAnsi="Arial" w:cs="Arial"/>
          <w:color w:val="auto"/>
          <w:sz w:val="20"/>
          <w:szCs w:val="20"/>
        </w:rPr>
        <w:t xml:space="preserve">) </w:t>
      </w:r>
      <w:r w:rsidR="003F3FAF" w:rsidRPr="005A7B1B">
        <w:rPr>
          <w:rFonts w:ascii="Arial" w:hAnsi="Arial" w:cs="Arial"/>
          <w:color w:val="auto"/>
          <w:sz w:val="20"/>
          <w:szCs w:val="20"/>
        </w:rPr>
        <w:t xml:space="preserve">Ne glede na prejšnji odstavek lahko mirovanje: </w:t>
      </w:r>
    </w:p>
    <w:p w14:paraId="0CDE3478" w14:textId="4E6AC724" w:rsidR="003F3FAF" w:rsidRPr="005A7B1B" w:rsidRDefault="003F3FAF" w:rsidP="00497072">
      <w:pPr>
        <w:pStyle w:val="Default"/>
        <w:numPr>
          <w:ilvl w:val="0"/>
          <w:numId w:val="5"/>
        </w:numPr>
        <w:spacing w:line="276" w:lineRule="auto"/>
        <w:ind w:left="426"/>
        <w:jc w:val="both"/>
        <w:rPr>
          <w:rFonts w:ascii="Arial" w:hAnsi="Arial" w:cs="Arial"/>
          <w:color w:val="auto"/>
          <w:sz w:val="20"/>
          <w:szCs w:val="20"/>
        </w:rPr>
      </w:pPr>
      <w:r w:rsidRPr="005A7B1B">
        <w:rPr>
          <w:rFonts w:ascii="Arial" w:hAnsi="Arial" w:cs="Arial"/>
          <w:color w:val="auto"/>
          <w:sz w:val="20"/>
          <w:szCs w:val="20"/>
        </w:rPr>
        <w:t xml:space="preserve">iz </w:t>
      </w:r>
      <w:r w:rsidR="007F7C01" w:rsidRPr="005A7B1B">
        <w:rPr>
          <w:rFonts w:ascii="Arial" w:hAnsi="Arial" w:cs="Arial"/>
          <w:color w:val="auto"/>
          <w:sz w:val="20"/>
          <w:szCs w:val="20"/>
        </w:rPr>
        <w:t>prve</w:t>
      </w:r>
      <w:r w:rsidRPr="005A7B1B">
        <w:rPr>
          <w:rFonts w:ascii="Arial" w:hAnsi="Arial" w:cs="Arial"/>
          <w:color w:val="auto"/>
          <w:sz w:val="20"/>
          <w:szCs w:val="20"/>
        </w:rPr>
        <w:t xml:space="preserve"> alineje </w:t>
      </w:r>
      <w:r w:rsidR="007F7C01" w:rsidRPr="005A7B1B">
        <w:rPr>
          <w:rFonts w:ascii="Arial" w:hAnsi="Arial" w:cs="Arial"/>
          <w:color w:val="auto"/>
          <w:sz w:val="20"/>
          <w:szCs w:val="20"/>
        </w:rPr>
        <w:t>drugega</w:t>
      </w:r>
      <w:r w:rsidRPr="005A7B1B">
        <w:rPr>
          <w:rFonts w:ascii="Arial" w:hAnsi="Arial" w:cs="Arial"/>
          <w:color w:val="auto"/>
          <w:sz w:val="20"/>
          <w:szCs w:val="20"/>
        </w:rPr>
        <w:t xml:space="preserve"> odstavka tega člena traja največ eno</w:t>
      </w:r>
      <w:r w:rsidR="007F7C01" w:rsidRPr="005A7B1B">
        <w:rPr>
          <w:rFonts w:ascii="Arial" w:hAnsi="Arial" w:cs="Arial"/>
          <w:color w:val="auto"/>
          <w:sz w:val="20"/>
          <w:szCs w:val="20"/>
        </w:rPr>
        <w:t xml:space="preserve"> šolsko ali študijsko</w:t>
      </w:r>
      <w:r w:rsidRPr="005A7B1B">
        <w:rPr>
          <w:rFonts w:ascii="Arial" w:hAnsi="Arial" w:cs="Arial"/>
          <w:color w:val="auto"/>
          <w:sz w:val="20"/>
          <w:szCs w:val="20"/>
        </w:rPr>
        <w:t xml:space="preserve"> leto</w:t>
      </w:r>
      <w:r w:rsidR="007F7C01" w:rsidRPr="005A7B1B">
        <w:rPr>
          <w:rFonts w:ascii="Arial" w:hAnsi="Arial" w:cs="Arial"/>
          <w:color w:val="auto"/>
          <w:sz w:val="20"/>
          <w:szCs w:val="20"/>
        </w:rPr>
        <w:t xml:space="preserve"> na posamezni ravni izobraževanja</w:t>
      </w:r>
      <w:r w:rsidRPr="005A7B1B">
        <w:rPr>
          <w:rFonts w:ascii="Arial" w:hAnsi="Arial" w:cs="Arial"/>
          <w:color w:val="auto"/>
          <w:sz w:val="20"/>
          <w:szCs w:val="20"/>
        </w:rPr>
        <w:t xml:space="preserve">, </w:t>
      </w:r>
    </w:p>
    <w:p w14:paraId="438F9F0F" w14:textId="689C7EE7" w:rsidR="003F3FAF" w:rsidRPr="005A7B1B" w:rsidRDefault="003F3FAF" w:rsidP="00497072">
      <w:pPr>
        <w:pStyle w:val="Default"/>
        <w:numPr>
          <w:ilvl w:val="0"/>
          <w:numId w:val="5"/>
        </w:numPr>
        <w:spacing w:line="276" w:lineRule="auto"/>
        <w:ind w:left="426"/>
        <w:jc w:val="both"/>
        <w:rPr>
          <w:rFonts w:ascii="Arial" w:hAnsi="Arial" w:cs="Arial"/>
          <w:color w:val="auto"/>
          <w:sz w:val="20"/>
          <w:szCs w:val="20"/>
        </w:rPr>
      </w:pPr>
      <w:r w:rsidRPr="005A7B1B">
        <w:rPr>
          <w:rFonts w:ascii="Arial" w:hAnsi="Arial" w:cs="Arial"/>
          <w:color w:val="auto"/>
          <w:sz w:val="20"/>
          <w:szCs w:val="20"/>
        </w:rPr>
        <w:t xml:space="preserve">v primeru, </w:t>
      </w:r>
      <w:r w:rsidR="00B358FE" w:rsidRPr="005A7B1B">
        <w:rPr>
          <w:rFonts w:ascii="Arial" w:hAnsi="Arial" w:cs="Arial"/>
          <w:color w:val="auto"/>
          <w:sz w:val="20"/>
          <w:szCs w:val="20"/>
        </w:rPr>
        <w:t>če</w:t>
      </w:r>
      <w:r w:rsidRPr="005A7B1B">
        <w:rPr>
          <w:rFonts w:ascii="Arial" w:hAnsi="Arial" w:cs="Arial"/>
          <w:color w:val="auto"/>
          <w:sz w:val="20"/>
          <w:szCs w:val="20"/>
        </w:rPr>
        <w:t xml:space="preserve"> štipendist ne izpolni pogojev z</w:t>
      </w:r>
      <w:r w:rsidR="00B358FE" w:rsidRPr="005A7B1B">
        <w:rPr>
          <w:rFonts w:ascii="Arial" w:hAnsi="Arial" w:cs="Arial"/>
          <w:color w:val="auto"/>
          <w:sz w:val="20"/>
          <w:szCs w:val="20"/>
        </w:rPr>
        <w:t>a nadaljnje prejemanje</w:t>
      </w:r>
      <w:r w:rsidRPr="005A7B1B">
        <w:rPr>
          <w:rFonts w:ascii="Arial" w:hAnsi="Arial" w:cs="Arial"/>
          <w:color w:val="auto"/>
          <w:sz w:val="20"/>
          <w:szCs w:val="20"/>
        </w:rPr>
        <w:t xml:space="preserve"> ali zaključek izobraževanja </w:t>
      </w:r>
      <w:r w:rsidR="00B358FE" w:rsidRPr="005A7B1B">
        <w:rPr>
          <w:rFonts w:ascii="Arial" w:hAnsi="Arial" w:cs="Arial"/>
          <w:color w:val="auto"/>
          <w:sz w:val="20"/>
          <w:szCs w:val="20"/>
        </w:rPr>
        <w:t xml:space="preserve">v roku iz 92. člena ZŠtip-1 </w:t>
      </w:r>
      <w:r w:rsidRPr="005A7B1B">
        <w:rPr>
          <w:rFonts w:ascii="Arial" w:hAnsi="Arial" w:cs="Arial"/>
          <w:color w:val="auto"/>
          <w:sz w:val="20"/>
          <w:szCs w:val="20"/>
        </w:rPr>
        <w:t>zaradi razlogov iz prvega odstavka 87. člena ZŠtip-1, traja nepretrgoma toliko časa, kolikor trajajo razlogi, vendar ne več kot tri šolska/študijska leta n</w:t>
      </w:r>
      <w:r w:rsidR="00B358FE" w:rsidRPr="005A7B1B">
        <w:rPr>
          <w:rFonts w:ascii="Arial" w:hAnsi="Arial" w:cs="Arial"/>
          <w:color w:val="auto"/>
          <w:sz w:val="20"/>
          <w:szCs w:val="20"/>
        </w:rPr>
        <w:t>a posamezni ravni izobraževanja</w:t>
      </w:r>
      <w:r w:rsidRPr="005A7B1B">
        <w:rPr>
          <w:rFonts w:ascii="Arial" w:hAnsi="Arial" w:cs="Arial"/>
          <w:color w:val="auto"/>
          <w:sz w:val="20"/>
          <w:szCs w:val="20"/>
        </w:rPr>
        <w:t xml:space="preserve">. </w:t>
      </w:r>
    </w:p>
    <w:p w14:paraId="77D5D684" w14:textId="77777777" w:rsidR="00663B92" w:rsidRPr="005A7B1B" w:rsidRDefault="00663B92" w:rsidP="00497072">
      <w:pPr>
        <w:pStyle w:val="Default"/>
        <w:spacing w:line="276" w:lineRule="auto"/>
        <w:jc w:val="both"/>
        <w:rPr>
          <w:rFonts w:ascii="Arial" w:hAnsi="Arial" w:cs="Arial"/>
          <w:color w:val="auto"/>
          <w:sz w:val="20"/>
          <w:szCs w:val="20"/>
        </w:rPr>
      </w:pPr>
    </w:p>
    <w:p w14:paraId="6523AF77" w14:textId="77777777" w:rsidR="002107B4" w:rsidRPr="005A7B1B" w:rsidRDefault="00663B92" w:rsidP="00C647B9">
      <w:pPr>
        <w:pStyle w:val="Default"/>
        <w:spacing w:line="276" w:lineRule="auto"/>
        <w:jc w:val="both"/>
        <w:rPr>
          <w:rFonts w:ascii="Arial" w:hAnsi="Arial" w:cs="Arial"/>
          <w:color w:val="auto"/>
          <w:sz w:val="20"/>
          <w:szCs w:val="20"/>
        </w:rPr>
      </w:pPr>
      <w:r w:rsidRPr="005A7B1B">
        <w:rPr>
          <w:rFonts w:ascii="Arial" w:hAnsi="Arial" w:cs="Arial"/>
          <w:color w:val="auto"/>
          <w:sz w:val="20"/>
          <w:szCs w:val="20"/>
        </w:rPr>
        <w:t>(</w:t>
      </w:r>
      <w:r w:rsidR="00DA5298" w:rsidRPr="005A7B1B">
        <w:rPr>
          <w:rFonts w:ascii="Arial" w:hAnsi="Arial" w:cs="Arial"/>
          <w:color w:val="auto"/>
          <w:sz w:val="20"/>
          <w:szCs w:val="20"/>
        </w:rPr>
        <w:t>5</w:t>
      </w:r>
      <w:r w:rsidRPr="005A7B1B">
        <w:rPr>
          <w:rFonts w:ascii="Arial" w:hAnsi="Arial" w:cs="Arial"/>
          <w:color w:val="auto"/>
          <w:sz w:val="20"/>
          <w:szCs w:val="20"/>
        </w:rPr>
        <w:t xml:space="preserve">) O mirovanju štipendijskega razmerja in izplačil sredstev </w:t>
      </w:r>
      <w:r w:rsidR="00A15962" w:rsidRPr="005A7B1B">
        <w:rPr>
          <w:rFonts w:ascii="Arial" w:hAnsi="Arial" w:cs="Arial"/>
          <w:color w:val="auto"/>
          <w:sz w:val="20"/>
          <w:szCs w:val="20"/>
        </w:rPr>
        <w:t xml:space="preserve">po tej pogodbi v primerih iz </w:t>
      </w:r>
      <w:r w:rsidR="00B358FE" w:rsidRPr="005A7B1B">
        <w:rPr>
          <w:rFonts w:ascii="Arial" w:hAnsi="Arial" w:cs="Arial"/>
          <w:color w:val="auto"/>
          <w:sz w:val="20"/>
          <w:szCs w:val="20"/>
        </w:rPr>
        <w:t>95.</w:t>
      </w:r>
      <w:r w:rsidR="00A15962" w:rsidRPr="005A7B1B">
        <w:rPr>
          <w:rFonts w:ascii="Arial" w:hAnsi="Arial" w:cs="Arial"/>
          <w:color w:val="auto"/>
          <w:sz w:val="20"/>
          <w:szCs w:val="20"/>
        </w:rPr>
        <w:t xml:space="preserve"> </w:t>
      </w:r>
      <w:r w:rsidR="00B358FE" w:rsidRPr="005A7B1B">
        <w:rPr>
          <w:rFonts w:ascii="Arial" w:hAnsi="Arial" w:cs="Arial"/>
          <w:color w:val="auto"/>
          <w:sz w:val="20"/>
          <w:szCs w:val="20"/>
        </w:rPr>
        <w:t>č</w:t>
      </w:r>
      <w:r w:rsidRPr="005A7B1B">
        <w:rPr>
          <w:rFonts w:ascii="Arial" w:hAnsi="Arial" w:cs="Arial"/>
          <w:color w:val="auto"/>
          <w:sz w:val="20"/>
          <w:szCs w:val="20"/>
        </w:rPr>
        <w:t>len</w:t>
      </w:r>
      <w:r w:rsidR="00A15962" w:rsidRPr="005A7B1B">
        <w:rPr>
          <w:rFonts w:ascii="Arial" w:hAnsi="Arial" w:cs="Arial"/>
          <w:color w:val="auto"/>
          <w:sz w:val="20"/>
          <w:szCs w:val="20"/>
        </w:rPr>
        <w:t>a</w:t>
      </w:r>
      <w:r w:rsidR="00B358FE" w:rsidRPr="005A7B1B">
        <w:rPr>
          <w:rFonts w:ascii="Arial" w:hAnsi="Arial" w:cs="Arial"/>
          <w:color w:val="auto"/>
          <w:sz w:val="20"/>
          <w:szCs w:val="20"/>
        </w:rPr>
        <w:t xml:space="preserve"> ŽŠtip-1</w:t>
      </w:r>
      <w:r w:rsidRPr="005A7B1B">
        <w:rPr>
          <w:rFonts w:ascii="Arial" w:hAnsi="Arial" w:cs="Arial"/>
          <w:color w:val="auto"/>
          <w:sz w:val="20"/>
          <w:szCs w:val="20"/>
        </w:rPr>
        <w:t>, se sklene dodatek k</w:t>
      </w:r>
      <w:r w:rsidR="00C82440" w:rsidRPr="005A7B1B">
        <w:rPr>
          <w:rFonts w:ascii="Arial" w:hAnsi="Arial" w:cs="Arial"/>
          <w:color w:val="auto"/>
          <w:sz w:val="20"/>
          <w:szCs w:val="20"/>
        </w:rPr>
        <w:t xml:space="preserve"> tej</w:t>
      </w:r>
      <w:r w:rsidRPr="005A7B1B">
        <w:rPr>
          <w:rFonts w:ascii="Arial" w:hAnsi="Arial" w:cs="Arial"/>
          <w:color w:val="auto"/>
          <w:sz w:val="20"/>
          <w:szCs w:val="20"/>
        </w:rPr>
        <w:t xml:space="preserve"> pogodbi.</w:t>
      </w:r>
    </w:p>
    <w:p w14:paraId="57F8C098" w14:textId="77777777" w:rsidR="002107B4" w:rsidRPr="005A7B1B" w:rsidRDefault="002107B4" w:rsidP="00C647B9">
      <w:pPr>
        <w:pStyle w:val="Default"/>
        <w:spacing w:line="276" w:lineRule="auto"/>
        <w:jc w:val="both"/>
        <w:rPr>
          <w:rFonts w:ascii="Arial" w:hAnsi="Arial" w:cs="Arial"/>
          <w:color w:val="auto"/>
          <w:sz w:val="20"/>
          <w:szCs w:val="20"/>
        </w:rPr>
      </w:pPr>
    </w:p>
    <w:p w14:paraId="0FB48F98" w14:textId="250F533B" w:rsidR="0060113A" w:rsidRPr="005A7B1B" w:rsidRDefault="0060113A" w:rsidP="00C647B9">
      <w:pPr>
        <w:pStyle w:val="Default"/>
        <w:spacing w:line="276" w:lineRule="auto"/>
        <w:jc w:val="both"/>
        <w:rPr>
          <w:rFonts w:ascii="Arial" w:hAnsi="Arial" w:cs="Arial"/>
          <w:color w:val="auto"/>
          <w:sz w:val="20"/>
          <w:szCs w:val="20"/>
        </w:rPr>
      </w:pPr>
      <w:r w:rsidRPr="005A7B1B">
        <w:rPr>
          <w:rFonts w:ascii="Arial" w:hAnsi="Arial" w:cs="Arial"/>
          <w:b/>
          <w:color w:val="auto"/>
          <w:sz w:val="20"/>
          <w:szCs w:val="20"/>
        </w:rPr>
        <w:t>IX. OBVEZNOST ZAPOSLITVE</w:t>
      </w:r>
    </w:p>
    <w:p w14:paraId="1CF56DEC" w14:textId="77777777" w:rsidR="0060113A" w:rsidRPr="005A7B1B" w:rsidRDefault="0060113A" w:rsidP="00497072">
      <w:pPr>
        <w:spacing w:line="276" w:lineRule="auto"/>
        <w:rPr>
          <w:rFonts w:ascii="Arial" w:hAnsi="Arial" w:cs="Arial"/>
          <w:b/>
          <w:sz w:val="20"/>
          <w:szCs w:val="20"/>
        </w:rPr>
      </w:pPr>
    </w:p>
    <w:p w14:paraId="6125554D" w14:textId="77777777" w:rsidR="00843D5B" w:rsidRPr="005A7B1B" w:rsidRDefault="00843D5B" w:rsidP="00497072">
      <w:pPr>
        <w:pStyle w:val="Default"/>
        <w:numPr>
          <w:ilvl w:val="0"/>
          <w:numId w:val="11"/>
        </w:numPr>
        <w:spacing w:line="276" w:lineRule="auto"/>
        <w:jc w:val="center"/>
        <w:rPr>
          <w:rFonts w:ascii="Arial" w:hAnsi="Arial" w:cs="Arial"/>
          <w:color w:val="auto"/>
          <w:sz w:val="20"/>
          <w:szCs w:val="20"/>
        </w:rPr>
      </w:pPr>
      <w:r w:rsidRPr="005A7B1B">
        <w:rPr>
          <w:rFonts w:ascii="Arial" w:hAnsi="Arial" w:cs="Arial"/>
          <w:color w:val="auto"/>
          <w:sz w:val="20"/>
          <w:szCs w:val="20"/>
        </w:rPr>
        <w:t>člen</w:t>
      </w:r>
    </w:p>
    <w:p w14:paraId="704660AF" w14:textId="77777777" w:rsidR="00843D5B" w:rsidRPr="005A7B1B" w:rsidRDefault="00843D5B" w:rsidP="00497072">
      <w:pPr>
        <w:pStyle w:val="Default"/>
        <w:spacing w:line="276" w:lineRule="auto"/>
        <w:jc w:val="center"/>
        <w:rPr>
          <w:rFonts w:ascii="Arial" w:hAnsi="Arial" w:cs="Arial"/>
          <w:color w:val="auto"/>
          <w:sz w:val="20"/>
          <w:szCs w:val="20"/>
        </w:rPr>
      </w:pPr>
      <w:r w:rsidRPr="005A7B1B">
        <w:rPr>
          <w:rFonts w:ascii="Arial" w:hAnsi="Arial" w:cs="Arial"/>
          <w:color w:val="auto"/>
          <w:sz w:val="20"/>
          <w:szCs w:val="20"/>
        </w:rPr>
        <w:t>(zaposlitev štipendista)</w:t>
      </w:r>
    </w:p>
    <w:p w14:paraId="6D2AACBC" w14:textId="208D3A0D" w:rsidR="0078240D" w:rsidRPr="0078240D" w:rsidRDefault="0078240D" w:rsidP="0078240D">
      <w:pPr>
        <w:pStyle w:val="Default"/>
        <w:spacing w:line="276" w:lineRule="auto"/>
        <w:jc w:val="both"/>
        <w:rPr>
          <w:rFonts w:ascii="Arial" w:hAnsi="Arial" w:cs="Arial"/>
          <w:color w:val="auto"/>
          <w:sz w:val="20"/>
          <w:szCs w:val="20"/>
        </w:rPr>
      </w:pPr>
    </w:p>
    <w:p w14:paraId="698A0108" w14:textId="0542E81F" w:rsidR="0078240D" w:rsidRDefault="0078240D" w:rsidP="0078240D">
      <w:pPr>
        <w:pStyle w:val="Default"/>
        <w:spacing w:line="276" w:lineRule="auto"/>
        <w:jc w:val="both"/>
        <w:rPr>
          <w:rFonts w:ascii="Arial" w:hAnsi="Arial" w:cs="Arial"/>
          <w:color w:val="auto"/>
          <w:sz w:val="20"/>
          <w:szCs w:val="20"/>
        </w:rPr>
      </w:pPr>
      <w:r w:rsidRPr="0078240D">
        <w:rPr>
          <w:rFonts w:ascii="Arial" w:hAnsi="Arial" w:cs="Arial"/>
          <w:color w:val="auto"/>
          <w:sz w:val="20"/>
          <w:szCs w:val="20"/>
        </w:rPr>
        <w:t xml:space="preserve">(1) Delodajalec se zavezuje, da bo s štipendistom po končanem izobraževalnem programu na ravni in po programu izobraževanja, ki je predmet te pogodbe, sklenil pogodbo o zaposlitvi na ustrezno delovno mesto najkasneje v </w:t>
      </w:r>
      <w:r w:rsidRPr="0078240D">
        <w:rPr>
          <w:rFonts w:ascii="Arial" w:hAnsi="Arial" w:cs="Arial"/>
          <w:b/>
          <w:color w:val="auto"/>
          <w:sz w:val="20"/>
          <w:szCs w:val="20"/>
        </w:rPr>
        <w:t>dveh (2) mesecih</w:t>
      </w:r>
      <w:r w:rsidRPr="0078240D">
        <w:rPr>
          <w:rFonts w:ascii="Arial" w:hAnsi="Arial" w:cs="Arial"/>
          <w:color w:val="auto"/>
          <w:sz w:val="20"/>
          <w:szCs w:val="20"/>
        </w:rPr>
        <w:t xml:space="preserve"> po zaključku izobraževalnega programa, za katerega mu je bilo dodeljeno sofinanciranje.</w:t>
      </w:r>
    </w:p>
    <w:p w14:paraId="070C1491" w14:textId="77777777" w:rsidR="0078240D" w:rsidRDefault="0078240D" w:rsidP="00497072">
      <w:pPr>
        <w:pStyle w:val="Default"/>
        <w:spacing w:line="276" w:lineRule="auto"/>
        <w:jc w:val="both"/>
        <w:rPr>
          <w:rFonts w:ascii="Arial" w:hAnsi="Arial" w:cs="Arial"/>
          <w:color w:val="auto"/>
          <w:sz w:val="20"/>
          <w:szCs w:val="20"/>
        </w:rPr>
      </w:pPr>
    </w:p>
    <w:p w14:paraId="0FA7F590" w14:textId="3609DF54" w:rsidR="00843D5B" w:rsidRPr="005A7B1B" w:rsidRDefault="00527F03" w:rsidP="00497072">
      <w:pPr>
        <w:pStyle w:val="Default"/>
        <w:spacing w:line="276" w:lineRule="auto"/>
        <w:jc w:val="both"/>
        <w:rPr>
          <w:rFonts w:ascii="Arial" w:hAnsi="Arial" w:cs="Arial"/>
          <w:color w:val="auto"/>
          <w:sz w:val="20"/>
          <w:szCs w:val="20"/>
        </w:rPr>
      </w:pPr>
      <w:r w:rsidRPr="005A7B1B">
        <w:rPr>
          <w:rFonts w:ascii="Arial" w:hAnsi="Arial" w:cs="Arial"/>
          <w:color w:val="auto"/>
          <w:sz w:val="20"/>
          <w:szCs w:val="20"/>
        </w:rPr>
        <w:t xml:space="preserve">(2) </w:t>
      </w:r>
      <w:r w:rsidR="00843D5B" w:rsidRPr="005A7B1B">
        <w:rPr>
          <w:rFonts w:ascii="Arial" w:hAnsi="Arial" w:cs="Arial"/>
          <w:color w:val="auto"/>
          <w:sz w:val="20"/>
          <w:szCs w:val="20"/>
        </w:rPr>
        <w:t>Ustrezno delovno mesto je takšno delovno mesto, ki ustreza zaključeni ravni izobrazbe in področju izobraževanja štipendista.</w:t>
      </w:r>
    </w:p>
    <w:p w14:paraId="39845A2C" w14:textId="77777777" w:rsidR="00843D5B" w:rsidRPr="005A7B1B" w:rsidRDefault="00843D5B" w:rsidP="00497072">
      <w:pPr>
        <w:pStyle w:val="Default"/>
        <w:spacing w:line="276" w:lineRule="auto"/>
        <w:jc w:val="both"/>
        <w:rPr>
          <w:rFonts w:ascii="Arial" w:hAnsi="Arial" w:cs="Arial"/>
          <w:color w:val="auto"/>
          <w:sz w:val="20"/>
          <w:szCs w:val="20"/>
        </w:rPr>
      </w:pPr>
    </w:p>
    <w:p w14:paraId="2584210E" w14:textId="77777777" w:rsidR="00843D5B" w:rsidRPr="005A7B1B" w:rsidRDefault="00527F03" w:rsidP="00497072">
      <w:pPr>
        <w:pStyle w:val="Default"/>
        <w:spacing w:line="276" w:lineRule="auto"/>
        <w:jc w:val="both"/>
        <w:rPr>
          <w:rFonts w:ascii="Arial" w:hAnsi="Arial" w:cs="Arial"/>
          <w:color w:val="auto"/>
          <w:sz w:val="20"/>
          <w:szCs w:val="20"/>
        </w:rPr>
      </w:pPr>
      <w:r w:rsidRPr="005A7B1B">
        <w:rPr>
          <w:rFonts w:ascii="Arial" w:hAnsi="Arial" w:cs="Arial"/>
          <w:color w:val="auto"/>
          <w:sz w:val="20"/>
          <w:szCs w:val="20"/>
        </w:rPr>
        <w:t xml:space="preserve">(3) </w:t>
      </w:r>
      <w:r w:rsidR="00843D5B" w:rsidRPr="005A7B1B">
        <w:rPr>
          <w:rFonts w:ascii="Arial" w:hAnsi="Arial" w:cs="Arial"/>
          <w:color w:val="auto"/>
          <w:sz w:val="20"/>
          <w:szCs w:val="20"/>
        </w:rPr>
        <w:t xml:space="preserve">Pri reguliranih in drugih poklicih, kjer izvedba zaposlitve ni možna v roku iz prvega odstavka tega člena, lahko </w:t>
      </w:r>
      <w:r w:rsidRPr="005A7B1B">
        <w:rPr>
          <w:rFonts w:ascii="Arial" w:hAnsi="Arial" w:cs="Arial"/>
          <w:color w:val="auto"/>
          <w:sz w:val="20"/>
          <w:szCs w:val="20"/>
        </w:rPr>
        <w:t>izvajalec javnega pooblastila</w:t>
      </w:r>
      <w:r w:rsidR="009C4F15" w:rsidRPr="005A7B1B">
        <w:rPr>
          <w:rFonts w:ascii="Arial" w:hAnsi="Arial" w:cs="Arial"/>
          <w:color w:val="auto"/>
          <w:sz w:val="20"/>
          <w:szCs w:val="20"/>
        </w:rPr>
        <w:t xml:space="preserve"> </w:t>
      </w:r>
      <w:r w:rsidR="00843D5B" w:rsidRPr="005A7B1B">
        <w:rPr>
          <w:rFonts w:ascii="Arial" w:hAnsi="Arial" w:cs="Arial"/>
          <w:color w:val="auto"/>
          <w:sz w:val="20"/>
          <w:szCs w:val="20"/>
        </w:rPr>
        <w:t>na podlagi vloge delodajalca z ustreznimi dokazili</w:t>
      </w:r>
      <w:r w:rsidR="003F6A8A" w:rsidRPr="005A7B1B">
        <w:rPr>
          <w:rFonts w:ascii="Arial" w:hAnsi="Arial" w:cs="Arial"/>
          <w:color w:val="auto"/>
          <w:sz w:val="20"/>
          <w:szCs w:val="20"/>
        </w:rPr>
        <w:t>,</w:t>
      </w:r>
      <w:r w:rsidR="00843D5B" w:rsidRPr="005A7B1B">
        <w:rPr>
          <w:rFonts w:ascii="Arial" w:hAnsi="Arial" w:cs="Arial"/>
          <w:color w:val="auto"/>
          <w:sz w:val="20"/>
          <w:szCs w:val="20"/>
        </w:rPr>
        <w:t xml:space="preserve"> izjemoma rok za zaposlitev podaljša za toliko časa, kolikor trajajo zakonsko predpisane obveznosti, ki jih mora po zaključku izo</w:t>
      </w:r>
      <w:r w:rsidR="003F6A8A" w:rsidRPr="005A7B1B">
        <w:rPr>
          <w:rFonts w:ascii="Arial" w:hAnsi="Arial" w:cs="Arial"/>
          <w:color w:val="auto"/>
          <w:sz w:val="20"/>
          <w:szCs w:val="20"/>
        </w:rPr>
        <w:t>braževalnega programa</w:t>
      </w:r>
      <w:r w:rsidR="00843D5B" w:rsidRPr="005A7B1B">
        <w:rPr>
          <w:rFonts w:ascii="Arial" w:hAnsi="Arial" w:cs="Arial"/>
          <w:color w:val="auto"/>
          <w:sz w:val="20"/>
          <w:szCs w:val="20"/>
        </w:rPr>
        <w:t xml:space="preserve"> izpolniti štipendist in brez katerih ne more opravljati poklica, za katerega je prejemal </w:t>
      </w:r>
      <w:r w:rsidR="003F6A8A" w:rsidRPr="005A7B1B">
        <w:rPr>
          <w:rFonts w:ascii="Arial" w:hAnsi="Arial" w:cs="Arial"/>
          <w:color w:val="auto"/>
          <w:sz w:val="20"/>
          <w:szCs w:val="20"/>
        </w:rPr>
        <w:t xml:space="preserve">kadrovsko </w:t>
      </w:r>
      <w:r w:rsidR="00843D5B" w:rsidRPr="005A7B1B">
        <w:rPr>
          <w:rFonts w:ascii="Arial" w:hAnsi="Arial" w:cs="Arial"/>
          <w:color w:val="auto"/>
          <w:sz w:val="20"/>
          <w:szCs w:val="20"/>
        </w:rPr>
        <w:t>štipendijo.</w:t>
      </w:r>
    </w:p>
    <w:p w14:paraId="58F4CC1C" w14:textId="77777777" w:rsidR="00843D5B" w:rsidRPr="005A7B1B" w:rsidRDefault="00843D5B" w:rsidP="00497072">
      <w:pPr>
        <w:pStyle w:val="Default"/>
        <w:spacing w:line="276" w:lineRule="auto"/>
        <w:jc w:val="both"/>
        <w:rPr>
          <w:rFonts w:ascii="Arial" w:hAnsi="Arial" w:cs="Arial"/>
          <w:color w:val="auto"/>
          <w:sz w:val="20"/>
          <w:szCs w:val="20"/>
        </w:rPr>
      </w:pPr>
    </w:p>
    <w:p w14:paraId="42472696" w14:textId="6C8A9ACF" w:rsidR="00843D5B" w:rsidRPr="005A7B1B" w:rsidRDefault="00527F03" w:rsidP="00497072">
      <w:pPr>
        <w:pStyle w:val="Default"/>
        <w:spacing w:line="276" w:lineRule="auto"/>
        <w:jc w:val="both"/>
        <w:rPr>
          <w:rFonts w:ascii="Arial" w:hAnsi="Arial" w:cs="Arial"/>
          <w:color w:val="auto"/>
          <w:sz w:val="20"/>
          <w:szCs w:val="20"/>
        </w:rPr>
      </w:pPr>
      <w:r w:rsidRPr="005A7B1B">
        <w:rPr>
          <w:rFonts w:ascii="Arial" w:hAnsi="Arial" w:cs="Arial"/>
          <w:color w:val="auto"/>
          <w:sz w:val="20"/>
          <w:szCs w:val="20"/>
        </w:rPr>
        <w:t xml:space="preserve">(4) </w:t>
      </w:r>
      <w:r w:rsidR="00843D5B" w:rsidRPr="005A7B1B">
        <w:rPr>
          <w:rFonts w:ascii="Arial" w:hAnsi="Arial" w:cs="Arial"/>
          <w:color w:val="auto"/>
          <w:sz w:val="20"/>
          <w:szCs w:val="20"/>
        </w:rPr>
        <w:t xml:space="preserve">Delodajalec, ki želi pridobiti soglasje za daljši rok za zaposlitev skladno prejšnjim odstavkom, predloži pisno prošnjo </w:t>
      </w:r>
      <w:r w:rsidRPr="005A7B1B">
        <w:rPr>
          <w:rFonts w:ascii="Arial" w:hAnsi="Arial" w:cs="Arial"/>
          <w:color w:val="auto"/>
          <w:sz w:val="20"/>
          <w:szCs w:val="20"/>
        </w:rPr>
        <w:t>izvajalcu javnega pooblastila</w:t>
      </w:r>
      <w:r w:rsidR="00843D5B" w:rsidRPr="005A7B1B">
        <w:rPr>
          <w:rFonts w:ascii="Arial" w:hAnsi="Arial" w:cs="Arial"/>
          <w:color w:val="auto"/>
          <w:sz w:val="20"/>
          <w:szCs w:val="20"/>
        </w:rPr>
        <w:t xml:space="preserve">, v kateri navede podatke o štipendistu, zakonsko predpisane obveznosti, ki jih mora štipendist izpolniti, da lahko začne opravljati poklic, za katerega je prejemal </w:t>
      </w:r>
      <w:r w:rsidR="003F6A8A" w:rsidRPr="005A7B1B">
        <w:rPr>
          <w:rFonts w:ascii="Arial" w:hAnsi="Arial" w:cs="Arial"/>
          <w:color w:val="auto"/>
          <w:sz w:val="20"/>
          <w:szCs w:val="20"/>
        </w:rPr>
        <w:t xml:space="preserve">kadrovsko </w:t>
      </w:r>
      <w:r w:rsidR="00843D5B" w:rsidRPr="005A7B1B">
        <w:rPr>
          <w:rFonts w:ascii="Arial" w:hAnsi="Arial" w:cs="Arial"/>
          <w:color w:val="auto"/>
          <w:sz w:val="20"/>
          <w:szCs w:val="20"/>
        </w:rPr>
        <w:t>štipendijo, in rok, v katerem bo štipendist opravil te obveznosti.</w:t>
      </w:r>
    </w:p>
    <w:p w14:paraId="1C61E186" w14:textId="395A55A6" w:rsidR="00C82440" w:rsidRPr="005A7B1B" w:rsidRDefault="00C82440" w:rsidP="00497072">
      <w:pPr>
        <w:pStyle w:val="Default"/>
        <w:spacing w:line="276" w:lineRule="auto"/>
        <w:jc w:val="both"/>
        <w:rPr>
          <w:rFonts w:ascii="Arial" w:hAnsi="Arial" w:cs="Arial"/>
          <w:color w:val="auto"/>
          <w:sz w:val="20"/>
          <w:szCs w:val="20"/>
        </w:rPr>
      </w:pPr>
    </w:p>
    <w:p w14:paraId="5994A003" w14:textId="2B34DD1E" w:rsidR="00C82440" w:rsidRPr="005A7B1B" w:rsidRDefault="00C82440" w:rsidP="00497072">
      <w:pPr>
        <w:pStyle w:val="Default"/>
        <w:spacing w:line="276" w:lineRule="auto"/>
        <w:jc w:val="both"/>
        <w:rPr>
          <w:rFonts w:ascii="Arial" w:hAnsi="Arial" w:cs="Arial"/>
          <w:color w:val="auto"/>
          <w:sz w:val="20"/>
          <w:szCs w:val="20"/>
        </w:rPr>
      </w:pPr>
      <w:r w:rsidRPr="005A7B1B">
        <w:rPr>
          <w:rFonts w:ascii="Arial" w:hAnsi="Arial" w:cs="Arial"/>
          <w:color w:val="auto"/>
          <w:sz w:val="20"/>
          <w:szCs w:val="20"/>
        </w:rPr>
        <w:t xml:space="preserve">(5) Na podlagi delodajalčeve pisne obrazložitve in predloženih dokazil, izvajalec javnega pooblastila odloči ali bo odlog zaposlitve odobril in k tej pogodbi sklenil dodatek </w:t>
      </w:r>
      <w:r w:rsidR="0017304B" w:rsidRPr="005A7B1B">
        <w:rPr>
          <w:rFonts w:ascii="Arial" w:hAnsi="Arial" w:cs="Arial"/>
          <w:color w:val="auto"/>
          <w:sz w:val="20"/>
          <w:szCs w:val="20"/>
        </w:rPr>
        <w:t>ali</w:t>
      </w:r>
      <w:r w:rsidRPr="005A7B1B">
        <w:rPr>
          <w:rFonts w:ascii="Arial" w:hAnsi="Arial" w:cs="Arial"/>
          <w:color w:val="auto"/>
          <w:sz w:val="20"/>
          <w:szCs w:val="20"/>
        </w:rPr>
        <w:t xml:space="preserve"> ne in bo od </w:t>
      </w:r>
      <w:r w:rsidR="0017304B" w:rsidRPr="005A7B1B">
        <w:rPr>
          <w:rFonts w:ascii="Arial" w:hAnsi="Arial" w:cs="Arial"/>
          <w:color w:val="auto"/>
          <w:sz w:val="20"/>
          <w:szCs w:val="20"/>
        </w:rPr>
        <w:t>pogodbe</w:t>
      </w:r>
      <w:r w:rsidRPr="005A7B1B">
        <w:rPr>
          <w:rFonts w:ascii="Arial" w:hAnsi="Arial" w:cs="Arial"/>
          <w:color w:val="auto"/>
          <w:sz w:val="20"/>
          <w:szCs w:val="20"/>
        </w:rPr>
        <w:t xml:space="preserve"> odstopil ter delodajalca s svojo odločitvijo pisno seznanil</w:t>
      </w:r>
      <w:r w:rsidR="0017304B" w:rsidRPr="005A7B1B">
        <w:rPr>
          <w:rFonts w:ascii="Arial" w:hAnsi="Arial" w:cs="Arial"/>
          <w:color w:val="auto"/>
          <w:sz w:val="20"/>
          <w:szCs w:val="20"/>
        </w:rPr>
        <w:t xml:space="preserve">. Pogodbeni stranki sta torej sporazumni, da o obstoju in </w:t>
      </w:r>
      <w:r w:rsidR="0017304B" w:rsidRPr="005A7B1B">
        <w:rPr>
          <w:rFonts w:ascii="Arial" w:hAnsi="Arial" w:cs="Arial"/>
          <w:color w:val="auto"/>
          <w:sz w:val="20"/>
          <w:szCs w:val="20"/>
        </w:rPr>
        <w:lastRenderedPageBreak/>
        <w:t>ustreznosti odloga izpolnitve obveznosti zaposlitve in izkazanosti njene utemeljitve presodi izvajalec javnega pooblastila.</w:t>
      </w:r>
    </w:p>
    <w:p w14:paraId="3EA02F38" w14:textId="77777777" w:rsidR="00843D5B" w:rsidRPr="005A7B1B" w:rsidRDefault="00843D5B" w:rsidP="00497072">
      <w:pPr>
        <w:pStyle w:val="Default"/>
        <w:spacing w:line="276" w:lineRule="auto"/>
        <w:jc w:val="both"/>
        <w:rPr>
          <w:rFonts w:ascii="Arial" w:hAnsi="Arial" w:cs="Arial"/>
          <w:color w:val="auto"/>
          <w:sz w:val="20"/>
          <w:szCs w:val="20"/>
        </w:rPr>
      </w:pPr>
    </w:p>
    <w:p w14:paraId="2240524F" w14:textId="07C13DE1" w:rsidR="00843D5B" w:rsidRPr="005A7B1B" w:rsidRDefault="00527F03" w:rsidP="00497072">
      <w:pPr>
        <w:pStyle w:val="Default"/>
        <w:spacing w:line="276" w:lineRule="auto"/>
        <w:jc w:val="both"/>
        <w:rPr>
          <w:rFonts w:ascii="Arial" w:hAnsi="Arial" w:cs="Arial"/>
          <w:color w:val="auto"/>
          <w:sz w:val="20"/>
          <w:szCs w:val="20"/>
        </w:rPr>
      </w:pPr>
      <w:r w:rsidRPr="005A7B1B">
        <w:rPr>
          <w:rFonts w:ascii="Arial" w:hAnsi="Arial" w:cs="Arial"/>
          <w:color w:val="auto"/>
          <w:sz w:val="20"/>
          <w:szCs w:val="20"/>
        </w:rPr>
        <w:t>(</w:t>
      </w:r>
      <w:r w:rsidR="0017304B" w:rsidRPr="005A7B1B">
        <w:rPr>
          <w:rFonts w:ascii="Arial" w:hAnsi="Arial" w:cs="Arial"/>
          <w:color w:val="auto"/>
          <w:sz w:val="20"/>
          <w:szCs w:val="20"/>
        </w:rPr>
        <w:t>6</w:t>
      </w:r>
      <w:r w:rsidRPr="005A7B1B">
        <w:rPr>
          <w:rFonts w:ascii="Arial" w:hAnsi="Arial" w:cs="Arial"/>
          <w:color w:val="auto"/>
          <w:sz w:val="20"/>
          <w:szCs w:val="20"/>
        </w:rPr>
        <w:t xml:space="preserve">) </w:t>
      </w:r>
      <w:r w:rsidR="00843D5B" w:rsidRPr="005A7B1B">
        <w:rPr>
          <w:rFonts w:ascii="Arial" w:hAnsi="Arial" w:cs="Arial"/>
          <w:color w:val="auto"/>
          <w:sz w:val="20"/>
          <w:szCs w:val="20"/>
        </w:rPr>
        <w:t>Odlog izpolnitve obveznosti zaposlitve vezan na tretji in četrti odstavek tega člena se uredi z dodatkom k tej pogodbi.</w:t>
      </w:r>
    </w:p>
    <w:p w14:paraId="18A267CF" w14:textId="77777777" w:rsidR="00843D5B" w:rsidRPr="005A7B1B" w:rsidRDefault="00843D5B" w:rsidP="00497072">
      <w:pPr>
        <w:pStyle w:val="Default"/>
        <w:spacing w:line="276" w:lineRule="auto"/>
        <w:jc w:val="both"/>
        <w:rPr>
          <w:rFonts w:ascii="Arial" w:hAnsi="Arial" w:cs="Arial"/>
          <w:color w:val="auto"/>
          <w:sz w:val="20"/>
          <w:szCs w:val="20"/>
        </w:rPr>
      </w:pPr>
    </w:p>
    <w:p w14:paraId="10113C90" w14:textId="07A1DE83" w:rsidR="00843D5B" w:rsidRDefault="00527F03" w:rsidP="00497072">
      <w:pPr>
        <w:pStyle w:val="Default"/>
        <w:spacing w:line="276" w:lineRule="auto"/>
        <w:jc w:val="both"/>
        <w:rPr>
          <w:rFonts w:ascii="Arial" w:hAnsi="Arial" w:cs="Arial"/>
          <w:color w:val="auto"/>
          <w:sz w:val="20"/>
          <w:szCs w:val="20"/>
        </w:rPr>
      </w:pPr>
      <w:r w:rsidRPr="005A7B1B">
        <w:rPr>
          <w:rFonts w:ascii="Arial" w:hAnsi="Arial" w:cs="Arial"/>
          <w:color w:val="auto"/>
          <w:sz w:val="20"/>
          <w:szCs w:val="20"/>
        </w:rPr>
        <w:t>(</w:t>
      </w:r>
      <w:r w:rsidR="0017304B" w:rsidRPr="005A7B1B">
        <w:rPr>
          <w:rFonts w:ascii="Arial" w:hAnsi="Arial" w:cs="Arial"/>
          <w:color w:val="auto"/>
          <w:sz w:val="20"/>
          <w:szCs w:val="20"/>
        </w:rPr>
        <w:t>7</w:t>
      </w:r>
      <w:r w:rsidRPr="005A7B1B">
        <w:rPr>
          <w:rFonts w:ascii="Arial" w:hAnsi="Arial" w:cs="Arial"/>
          <w:color w:val="auto"/>
          <w:sz w:val="20"/>
          <w:szCs w:val="20"/>
        </w:rPr>
        <w:t xml:space="preserve">) </w:t>
      </w:r>
      <w:r w:rsidR="00843D5B" w:rsidRPr="005A7B1B">
        <w:rPr>
          <w:rFonts w:ascii="Arial" w:hAnsi="Arial" w:cs="Arial"/>
          <w:color w:val="auto"/>
          <w:sz w:val="20"/>
          <w:szCs w:val="20"/>
        </w:rPr>
        <w:t xml:space="preserve">Pogodba o zaposlitvi iz prvega odstavka tega člena </w:t>
      </w:r>
      <w:r w:rsidR="00843D5B" w:rsidRPr="005A7B1B">
        <w:rPr>
          <w:rFonts w:ascii="Arial" w:hAnsi="Arial" w:cs="Arial"/>
          <w:b/>
          <w:color w:val="auto"/>
          <w:sz w:val="20"/>
          <w:szCs w:val="20"/>
        </w:rPr>
        <w:t>mora biti sklenjena s polnim delovnim časom za najmanj eno leto.</w:t>
      </w:r>
      <w:r w:rsidR="00843D5B" w:rsidRPr="005A7B1B">
        <w:rPr>
          <w:rFonts w:ascii="Arial" w:hAnsi="Arial" w:cs="Arial"/>
          <w:color w:val="auto"/>
          <w:sz w:val="20"/>
          <w:szCs w:val="20"/>
        </w:rPr>
        <w:t xml:space="preserve"> Če se pogodba o zaposlitvi izjemoma sklene z delovnim časom, krajšim od polnega delovnega časa, se obveznost trajanja zaposlitve preračuna na polni delovni čas.</w:t>
      </w:r>
    </w:p>
    <w:p w14:paraId="26D70DD4" w14:textId="77777777" w:rsidR="00BE4989" w:rsidRPr="005A7B1B" w:rsidRDefault="00BE4989" w:rsidP="00497072">
      <w:pPr>
        <w:pStyle w:val="Default"/>
        <w:spacing w:line="276" w:lineRule="auto"/>
        <w:jc w:val="both"/>
        <w:rPr>
          <w:rFonts w:ascii="Arial" w:hAnsi="Arial" w:cs="Arial"/>
          <w:color w:val="auto"/>
          <w:sz w:val="20"/>
          <w:szCs w:val="20"/>
        </w:rPr>
      </w:pPr>
    </w:p>
    <w:p w14:paraId="004D1D9C" w14:textId="2D789813" w:rsidR="00636394" w:rsidRPr="005A7B1B" w:rsidRDefault="00527F03" w:rsidP="00497072">
      <w:pPr>
        <w:pStyle w:val="Default"/>
        <w:spacing w:line="276" w:lineRule="auto"/>
        <w:jc w:val="both"/>
        <w:rPr>
          <w:rFonts w:ascii="Arial" w:hAnsi="Arial" w:cs="Arial"/>
          <w:color w:val="auto"/>
          <w:sz w:val="20"/>
          <w:szCs w:val="20"/>
        </w:rPr>
      </w:pPr>
      <w:r w:rsidRPr="005A7B1B">
        <w:rPr>
          <w:rFonts w:ascii="Arial" w:hAnsi="Arial" w:cs="Arial"/>
          <w:color w:val="auto"/>
          <w:sz w:val="20"/>
          <w:szCs w:val="20"/>
        </w:rPr>
        <w:t>(</w:t>
      </w:r>
      <w:r w:rsidR="0017304B" w:rsidRPr="005A7B1B">
        <w:rPr>
          <w:rFonts w:ascii="Arial" w:hAnsi="Arial" w:cs="Arial"/>
          <w:color w:val="auto"/>
          <w:sz w:val="20"/>
          <w:szCs w:val="20"/>
        </w:rPr>
        <w:t>8</w:t>
      </w:r>
      <w:r w:rsidRPr="005A7B1B">
        <w:rPr>
          <w:rFonts w:ascii="Arial" w:hAnsi="Arial" w:cs="Arial"/>
          <w:color w:val="auto"/>
          <w:sz w:val="20"/>
          <w:szCs w:val="20"/>
        </w:rPr>
        <w:t xml:space="preserve">) </w:t>
      </w:r>
      <w:r w:rsidR="00843D5B" w:rsidRPr="005A7B1B">
        <w:rPr>
          <w:rFonts w:ascii="Arial" w:hAnsi="Arial" w:cs="Arial"/>
          <w:color w:val="auto"/>
          <w:sz w:val="20"/>
          <w:szCs w:val="20"/>
        </w:rPr>
        <w:t xml:space="preserve">Če so kršene pogodbene obveznosti zaradi </w:t>
      </w:r>
      <w:r w:rsidR="000C405B" w:rsidRPr="005A7B1B">
        <w:rPr>
          <w:rFonts w:ascii="Arial" w:hAnsi="Arial" w:cs="Arial"/>
          <w:color w:val="auto"/>
          <w:sz w:val="20"/>
          <w:szCs w:val="20"/>
        </w:rPr>
        <w:t xml:space="preserve">zaposlitve </w:t>
      </w:r>
      <w:r w:rsidR="00522777" w:rsidRPr="005A7B1B">
        <w:rPr>
          <w:rFonts w:ascii="Arial" w:hAnsi="Arial" w:cs="Arial"/>
          <w:color w:val="auto"/>
          <w:sz w:val="20"/>
          <w:szCs w:val="20"/>
        </w:rPr>
        <w:t>štipendista za čas, ki je krajši od enega leta</w:t>
      </w:r>
      <w:r w:rsidR="00E80CC7" w:rsidRPr="005A7B1B">
        <w:rPr>
          <w:rFonts w:ascii="Arial" w:hAnsi="Arial" w:cs="Arial"/>
          <w:color w:val="auto"/>
          <w:sz w:val="20"/>
          <w:szCs w:val="20"/>
        </w:rPr>
        <w:t>,</w:t>
      </w:r>
      <w:r w:rsidR="00843D5B" w:rsidRPr="005A7B1B">
        <w:rPr>
          <w:rFonts w:ascii="Arial" w:hAnsi="Arial" w:cs="Arial"/>
          <w:color w:val="auto"/>
          <w:sz w:val="20"/>
          <w:szCs w:val="20"/>
        </w:rPr>
        <w:t xml:space="preserve"> mora delodajalec </w:t>
      </w:r>
      <w:r w:rsidR="00636394" w:rsidRPr="005A7B1B">
        <w:rPr>
          <w:rFonts w:ascii="Arial" w:hAnsi="Arial" w:cs="Arial"/>
          <w:color w:val="auto"/>
          <w:sz w:val="20"/>
          <w:szCs w:val="20"/>
        </w:rPr>
        <w:t xml:space="preserve">vrniti </w:t>
      </w:r>
      <w:r w:rsidR="0017304B" w:rsidRPr="005A7B1B">
        <w:rPr>
          <w:rFonts w:ascii="Arial" w:hAnsi="Arial" w:cs="Arial"/>
          <w:color w:val="auto"/>
          <w:sz w:val="20"/>
          <w:szCs w:val="20"/>
        </w:rPr>
        <w:t>vsa prejeta sredstva, ki jih je prejel za tega štipendista.</w:t>
      </w:r>
      <w:r w:rsidR="000515A0" w:rsidRPr="005A7B1B">
        <w:rPr>
          <w:rFonts w:ascii="Arial" w:hAnsi="Arial" w:cs="Arial"/>
          <w:color w:val="auto"/>
          <w:sz w:val="20"/>
          <w:szCs w:val="20"/>
        </w:rPr>
        <w:t xml:space="preserve"> </w:t>
      </w:r>
    </w:p>
    <w:p w14:paraId="29758D1D" w14:textId="1C26E408" w:rsidR="00843D5B" w:rsidRPr="005A7B1B" w:rsidRDefault="00843D5B" w:rsidP="00497072">
      <w:pPr>
        <w:pStyle w:val="Default"/>
        <w:spacing w:line="276" w:lineRule="auto"/>
        <w:jc w:val="both"/>
        <w:rPr>
          <w:rFonts w:ascii="Arial" w:hAnsi="Arial" w:cs="Arial"/>
          <w:color w:val="auto"/>
          <w:sz w:val="20"/>
          <w:szCs w:val="20"/>
        </w:rPr>
      </w:pPr>
    </w:p>
    <w:p w14:paraId="1DB36828" w14:textId="1B06BF1B" w:rsidR="00843D5B" w:rsidRPr="005A7B1B" w:rsidRDefault="00527F03" w:rsidP="00497072">
      <w:pPr>
        <w:spacing w:line="276" w:lineRule="auto"/>
        <w:jc w:val="both"/>
        <w:rPr>
          <w:rFonts w:ascii="Arial" w:hAnsi="Arial" w:cs="Arial"/>
          <w:sz w:val="20"/>
          <w:szCs w:val="20"/>
        </w:rPr>
      </w:pPr>
      <w:r w:rsidRPr="005A7B1B">
        <w:rPr>
          <w:rFonts w:ascii="Arial" w:hAnsi="Arial" w:cs="Arial"/>
          <w:sz w:val="20"/>
          <w:szCs w:val="20"/>
        </w:rPr>
        <w:t>(</w:t>
      </w:r>
      <w:r w:rsidR="0017304B" w:rsidRPr="005A7B1B">
        <w:rPr>
          <w:rFonts w:ascii="Arial" w:hAnsi="Arial" w:cs="Arial"/>
          <w:sz w:val="20"/>
          <w:szCs w:val="20"/>
        </w:rPr>
        <w:t>9</w:t>
      </w:r>
      <w:r w:rsidRPr="005A7B1B">
        <w:rPr>
          <w:rFonts w:ascii="Arial" w:hAnsi="Arial" w:cs="Arial"/>
          <w:sz w:val="20"/>
          <w:szCs w:val="20"/>
        </w:rPr>
        <w:t xml:space="preserve">) </w:t>
      </w:r>
      <w:r w:rsidR="00843D5B" w:rsidRPr="005A7B1B">
        <w:rPr>
          <w:rFonts w:ascii="Arial" w:hAnsi="Arial" w:cs="Arial"/>
          <w:sz w:val="20"/>
          <w:szCs w:val="20"/>
        </w:rPr>
        <w:t>Izjemoma lahko delodajalec štipendista zaposli pred zaključkom izobraževanja, ki je predmet sofinanciranja, če je štipendistu dovoljeno opravljanje šolskih/študijskih obveznosti, vendar mora tak štipendist izobraževanje zaključiti v šestih mesecih po zaposlitvi. Zaposlitev pred zaključkom izobraževanja se ne upošteva v izpolnjevanje pogojev glede trajanja zaposlitve iz 6. odstavka tega člena. V takem primeru delodajalec od meseca, v katerem je zaposlil štipendista, ni več upravičen do sofinanciranja kadrovske štipendije.</w:t>
      </w:r>
    </w:p>
    <w:p w14:paraId="06AF877F" w14:textId="77777777" w:rsidR="00843D5B" w:rsidRPr="005A7B1B" w:rsidRDefault="00843D5B" w:rsidP="00497072">
      <w:pPr>
        <w:pStyle w:val="Default"/>
        <w:spacing w:line="276" w:lineRule="auto"/>
        <w:jc w:val="both"/>
        <w:rPr>
          <w:rFonts w:ascii="Arial" w:hAnsi="Arial" w:cs="Arial"/>
          <w:color w:val="auto"/>
          <w:sz w:val="20"/>
          <w:szCs w:val="20"/>
        </w:rPr>
      </w:pPr>
    </w:p>
    <w:p w14:paraId="16EDD91F" w14:textId="6CDE2B20" w:rsidR="00843D5B" w:rsidRPr="005A7B1B" w:rsidRDefault="00527F03" w:rsidP="00497072">
      <w:pPr>
        <w:spacing w:line="276" w:lineRule="auto"/>
        <w:jc w:val="both"/>
        <w:rPr>
          <w:rFonts w:ascii="Arial" w:hAnsi="Arial" w:cs="Arial"/>
          <w:sz w:val="20"/>
          <w:szCs w:val="20"/>
        </w:rPr>
      </w:pPr>
      <w:r w:rsidRPr="005A7B1B">
        <w:rPr>
          <w:rFonts w:ascii="Arial" w:hAnsi="Arial" w:cs="Arial"/>
          <w:sz w:val="20"/>
          <w:szCs w:val="20"/>
        </w:rPr>
        <w:t>(</w:t>
      </w:r>
      <w:r w:rsidR="0017304B" w:rsidRPr="005A7B1B">
        <w:rPr>
          <w:rFonts w:ascii="Arial" w:hAnsi="Arial" w:cs="Arial"/>
          <w:sz w:val="20"/>
          <w:szCs w:val="20"/>
        </w:rPr>
        <w:t>10</w:t>
      </w:r>
      <w:r w:rsidRPr="005A7B1B">
        <w:rPr>
          <w:rFonts w:ascii="Arial" w:hAnsi="Arial" w:cs="Arial"/>
          <w:sz w:val="20"/>
          <w:szCs w:val="20"/>
        </w:rPr>
        <w:t xml:space="preserve">) </w:t>
      </w:r>
      <w:r w:rsidR="00843D5B" w:rsidRPr="005A7B1B">
        <w:rPr>
          <w:rFonts w:ascii="Arial" w:hAnsi="Arial" w:cs="Arial"/>
          <w:sz w:val="20"/>
          <w:szCs w:val="20"/>
        </w:rPr>
        <w:t>Če delodajalec štipendista zapos</w:t>
      </w:r>
      <w:r w:rsidR="003F6A8A" w:rsidRPr="005A7B1B">
        <w:rPr>
          <w:rFonts w:ascii="Arial" w:hAnsi="Arial" w:cs="Arial"/>
          <w:sz w:val="20"/>
          <w:szCs w:val="20"/>
        </w:rPr>
        <w:t>li pred zaključkom izobraževalnega programa</w:t>
      </w:r>
      <w:r w:rsidR="00843D5B" w:rsidRPr="005A7B1B">
        <w:rPr>
          <w:rFonts w:ascii="Arial" w:hAnsi="Arial" w:cs="Arial"/>
          <w:sz w:val="20"/>
          <w:szCs w:val="20"/>
        </w:rPr>
        <w:t xml:space="preserve"> skladno z določbami prejšnjega člena zakona, se šteje, da je štipendist opravil obvezno delovno prakso v času zaposlitve.</w:t>
      </w:r>
    </w:p>
    <w:p w14:paraId="3DAF46C4" w14:textId="77777777" w:rsidR="00AE444F" w:rsidRPr="005A7B1B" w:rsidRDefault="00AE444F" w:rsidP="00497072">
      <w:pPr>
        <w:spacing w:line="276" w:lineRule="auto"/>
        <w:jc w:val="both"/>
        <w:rPr>
          <w:rFonts w:ascii="Arial" w:hAnsi="Arial" w:cs="Arial"/>
          <w:sz w:val="20"/>
          <w:szCs w:val="20"/>
        </w:rPr>
      </w:pPr>
    </w:p>
    <w:p w14:paraId="083A9224" w14:textId="25792C4A" w:rsidR="00AE444F" w:rsidRPr="005A7B1B" w:rsidRDefault="00AE444F" w:rsidP="00497072">
      <w:pPr>
        <w:spacing w:line="276" w:lineRule="auto"/>
        <w:jc w:val="both"/>
        <w:rPr>
          <w:rFonts w:ascii="Arial" w:hAnsi="Arial" w:cs="Arial"/>
          <w:sz w:val="20"/>
          <w:szCs w:val="20"/>
        </w:rPr>
      </w:pPr>
      <w:r w:rsidRPr="005A7B1B">
        <w:rPr>
          <w:rFonts w:ascii="Arial" w:hAnsi="Arial" w:cs="Arial"/>
          <w:sz w:val="20"/>
          <w:szCs w:val="20"/>
        </w:rPr>
        <w:t>(1</w:t>
      </w:r>
      <w:r w:rsidR="0017304B" w:rsidRPr="005A7B1B">
        <w:rPr>
          <w:rFonts w:ascii="Arial" w:hAnsi="Arial" w:cs="Arial"/>
          <w:sz w:val="20"/>
          <w:szCs w:val="20"/>
        </w:rPr>
        <w:t>1</w:t>
      </w:r>
      <w:r w:rsidRPr="005A7B1B">
        <w:rPr>
          <w:rFonts w:ascii="Arial" w:hAnsi="Arial" w:cs="Arial"/>
          <w:sz w:val="20"/>
          <w:szCs w:val="20"/>
        </w:rPr>
        <w:t>) Izpolnitev obveznosti zaposlitve štipendista se lahko odloži zaradi razlogov, določenih v prvem odstavku 87. člena ZŠtip-1, za čas trajanja teh razlogov, vendar največ za eno leto.</w:t>
      </w:r>
    </w:p>
    <w:p w14:paraId="5C4BA8DE" w14:textId="77777777" w:rsidR="00B358FE" w:rsidRPr="005A7B1B" w:rsidRDefault="00B358FE" w:rsidP="00497072">
      <w:pPr>
        <w:spacing w:line="276" w:lineRule="auto"/>
        <w:jc w:val="both"/>
        <w:rPr>
          <w:rFonts w:ascii="Arial" w:hAnsi="Arial" w:cs="Arial"/>
          <w:sz w:val="20"/>
          <w:szCs w:val="20"/>
        </w:rPr>
      </w:pPr>
    </w:p>
    <w:p w14:paraId="27CA9EB3" w14:textId="77777777" w:rsidR="00B358FE" w:rsidRPr="005A7B1B" w:rsidRDefault="00B358FE" w:rsidP="00B358FE">
      <w:pPr>
        <w:spacing w:line="276" w:lineRule="auto"/>
        <w:jc w:val="both"/>
        <w:rPr>
          <w:rFonts w:ascii="Arial" w:hAnsi="Arial" w:cs="Arial"/>
          <w:sz w:val="20"/>
          <w:szCs w:val="20"/>
        </w:rPr>
      </w:pPr>
      <w:r w:rsidRPr="005A7B1B">
        <w:rPr>
          <w:rFonts w:ascii="Arial" w:hAnsi="Arial" w:cs="Arial"/>
          <w:sz w:val="20"/>
          <w:szCs w:val="20"/>
        </w:rPr>
        <w:t xml:space="preserve">(12) </w:t>
      </w:r>
      <w:bookmarkStart w:id="0" w:name="_Hlk515454479"/>
      <w:r w:rsidRPr="005A7B1B">
        <w:rPr>
          <w:rFonts w:ascii="Arial" w:hAnsi="Arial" w:cs="Arial"/>
          <w:sz w:val="20"/>
          <w:szCs w:val="20"/>
        </w:rPr>
        <w:t>Ne glede na prvi odstavek 77. člena ZŠtip-1 lahko, ob predhodnem soglasju delodajalca, štipendist, ki je zaključil srednje poklicno izobraževanje, nadaljuje z izobraževanjem na poklicnem tehniškem izobraževanju oziroma štipendist, ki je zaključil visokošolski študijski program prve stopnje, nadaljuje z izobraževanjem na študijskem programu druge stopnje. Po zaključku izobraževanja je delodajalec dolžan s štipendistom skleniti pogodbo o zaposlitvi v skladu s 77. členom ZŠtip-1.</w:t>
      </w:r>
    </w:p>
    <w:bookmarkEnd w:id="0"/>
    <w:p w14:paraId="49611DC2" w14:textId="77777777" w:rsidR="00B358FE" w:rsidRPr="005A7B1B" w:rsidRDefault="00B358FE" w:rsidP="00B358FE">
      <w:pPr>
        <w:pStyle w:val="Default"/>
        <w:spacing w:line="276" w:lineRule="auto"/>
        <w:ind w:left="720"/>
        <w:rPr>
          <w:rFonts w:ascii="Arial" w:hAnsi="Arial" w:cs="Arial"/>
          <w:color w:val="auto"/>
          <w:sz w:val="20"/>
          <w:szCs w:val="20"/>
        </w:rPr>
      </w:pPr>
    </w:p>
    <w:p w14:paraId="6BB8AE3E" w14:textId="77777777" w:rsidR="00843D5B" w:rsidRPr="005A7B1B" w:rsidRDefault="00843D5B" w:rsidP="00497072">
      <w:pPr>
        <w:pStyle w:val="Default"/>
        <w:numPr>
          <w:ilvl w:val="0"/>
          <w:numId w:val="11"/>
        </w:numPr>
        <w:spacing w:line="276" w:lineRule="auto"/>
        <w:jc w:val="center"/>
        <w:rPr>
          <w:rFonts w:ascii="Arial" w:hAnsi="Arial" w:cs="Arial"/>
          <w:color w:val="auto"/>
          <w:sz w:val="20"/>
          <w:szCs w:val="20"/>
        </w:rPr>
      </w:pPr>
      <w:r w:rsidRPr="005A7B1B">
        <w:rPr>
          <w:rFonts w:ascii="Arial" w:hAnsi="Arial" w:cs="Arial"/>
          <w:color w:val="auto"/>
          <w:sz w:val="20"/>
          <w:szCs w:val="20"/>
        </w:rPr>
        <w:t xml:space="preserve">člen </w:t>
      </w:r>
    </w:p>
    <w:p w14:paraId="270163BB" w14:textId="77777777" w:rsidR="00843D5B" w:rsidRPr="005A7B1B" w:rsidRDefault="00843D5B" w:rsidP="00497072">
      <w:pPr>
        <w:spacing w:line="276" w:lineRule="auto"/>
        <w:jc w:val="center"/>
        <w:rPr>
          <w:rFonts w:ascii="Arial" w:hAnsi="Arial" w:cs="Arial"/>
          <w:sz w:val="20"/>
          <w:szCs w:val="20"/>
        </w:rPr>
      </w:pPr>
      <w:r w:rsidRPr="005A7B1B">
        <w:rPr>
          <w:rFonts w:ascii="Arial" w:hAnsi="Arial" w:cs="Arial"/>
          <w:sz w:val="20"/>
          <w:szCs w:val="20"/>
        </w:rPr>
        <w:t>(utemeljeni razlogi za neizpolnitev obveznosti zaposlitve štipendista)</w:t>
      </w:r>
    </w:p>
    <w:p w14:paraId="7B5BC34A" w14:textId="77777777" w:rsidR="00843D5B" w:rsidRPr="005A7B1B" w:rsidRDefault="00843D5B" w:rsidP="00497072">
      <w:pPr>
        <w:spacing w:line="276" w:lineRule="auto"/>
        <w:jc w:val="both"/>
        <w:rPr>
          <w:rFonts w:ascii="Arial" w:hAnsi="Arial" w:cs="Arial"/>
          <w:sz w:val="20"/>
          <w:szCs w:val="20"/>
        </w:rPr>
      </w:pPr>
    </w:p>
    <w:p w14:paraId="0A5FDD3B" w14:textId="77777777" w:rsidR="00843D5B" w:rsidRPr="005A7B1B" w:rsidRDefault="0060113A" w:rsidP="00497072">
      <w:pPr>
        <w:spacing w:line="276" w:lineRule="auto"/>
        <w:jc w:val="both"/>
        <w:rPr>
          <w:rFonts w:ascii="Arial" w:hAnsi="Arial" w:cs="Arial"/>
          <w:sz w:val="20"/>
          <w:szCs w:val="20"/>
        </w:rPr>
      </w:pPr>
      <w:r w:rsidRPr="005A7B1B">
        <w:rPr>
          <w:rFonts w:ascii="Arial" w:hAnsi="Arial" w:cs="Arial"/>
          <w:sz w:val="20"/>
          <w:szCs w:val="20"/>
        </w:rPr>
        <w:t xml:space="preserve">(1) </w:t>
      </w:r>
      <w:r w:rsidR="00843D5B" w:rsidRPr="005A7B1B">
        <w:rPr>
          <w:rFonts w:ascii="Arial" w:hAnsi="Arial" w:cs="Arial"/>
          <w:sz w:val="20"/>
          <w:szCs w:val="20"/>
        </w:rPr>
        <w:t>Delodajalec je prost obveznosti zaposlitve štipendista, če je zoper njega uveden postopek prisilne poravnave, stečajni postopek ali postopek prisilnega prenehanja v skladu z zakonom, ki ureja finančno poslovanje, postopek zaradi insolventnosti in prisilno prenehanje.</w:t>
      </w:r>
    </w:p>
    <w:p w14:paraId="1AB6D0EA" w14:textId="77777777" w:rsidR="00843D5B" w:rsidRPr="005A7B1B" w:rsidRDefault="00843D5B" w:rsidP="00497072">
      <w:pPr>
        <w:spacing w:line="276" w:lineRule="auto"/>
        <w:jc w:val="both"/>
        <w:rPr>
          <w:rFonts w:ascii="Arial" w:hAnsi="Arial" w:cs="Arial"/>
          <w:sz w:val="20"/>
          <w:szCs w:val="20"/>
        </w:rPr>
      </w:pPr>
    </w:p>
    <w:p w14:paraId="7279687D" w14:textId="77777777" w:rsidR="00843D5B" w:rsidRPr="005A7B1B" w:rsidRDefault="0060113A" w:rsidP="00497072">
      <w:pPr>
        <w:spacing w:line="276" w:lineRule="auto"/>
        <w:jc w:val="both"/>
        <w:rPr>
          <w:rFonts w:ascii="Arial" w:hAnsi="Arial" w:cs="Arial"/>
          <w:sz w:val="20"/>
          <w:szCs w:val="20"/>
        </w:rPr>
      </w:pPr>
      <w:r w:rsidRPr="005A7B1B">
        <w:rPr>
          <w:rFonts w:ascii="Arial" w:hAnsi="Arial" w:cs="Arial"/>
          <w:sz w:val="20"/>
          <w:szCs w:val="20"/>
        </w:rPr>
        <w:t xml:space="preserve">(2) </w:t>
      </w:r>
      <w:r w:rsidR="00843D5B" w:rsidRPr="005A7B1B">
        <w:rPr>
          <w:rFonts w:ascii="Arial" w:hAnsi="Arial" w:cs="Arial"/>
          <w:sz w:val="20"/>
          <w:szCs w:val="20"/>
        </w:rPr>
        <w:t xml:space="preserve">V primerih iz prejšnjega odstavka mora </w:t>
      </w:r>
      <w:r w:rsidR="00062F04" w:rsidRPr="005A7B1B">
        <w:rPr>
          <w:rFonts w:ascii="Arial" w:hAnsi="Arial" w:cs="Arial"/>
          <w:sz w:val="20"/>
          <w:szCs w:val="20"/>
        </w:rPr>
        <w:t xml:space="preserve">nosilec javnega pooblastila </w:t>
      </w:r>
      <w:r w:rsidR="00843D5B" w:rsidRPr="005A7B1B">
        <w:rPr>
          <w:rFonts w:ascii="Arial" w:hAnsi="Arial" w:cs="Arial"/>
          <w:sz w:val="20"/>
          <w:szCs w:val="20"/>
        </w:rPr>
        <w:t>v postopku prijaviti terjatev v višini zneska sofinanciranja kadrovske štipendije.</w:t>
      </w:r>
    </w:p>
    <w:p w14:paraId="36AA6831" w14:textId="77777777" w:rsidR="00843D5B" w:rsidRPr="005A7B1B" w:rsidRDefault="00843D5B" w:rsidP="00497072">
      <w:pPr>
        <w:pStyle w:val="Default"/>
        <w:spacing w:line="276" w:lineRule="auto"/>
        <w:jc w:val="both"/>
        <w:rPr>
          <w:rFonts w:ascii="Arial" w:hAnsi="Arial" w:cs="Arial"/>
          <w:color w:val="auto"/>
          <w:sz w:val="20"/>
          <w:szCs w:val="20"/>
        </w:rPr>
      </w:pPr>
    </w:p>
    <w:p w14:paraId="426BDF1E" w14:textId="045AC8F0" w:rsidR="00843D5B" w:rsidRDefault="0060113A" w:rsidP="00497072">
      <w:pPr>
        <w:spacing w:line="276" w:lineRule="auto"/>
        <w:jc w:val="both"/>
        <w:rPr>
          <w:rFonts w:ascii="Arial" w:hAnsi="Arial" w:cs="Arial"/>
          <w:sz w:val="20"/>
          <w:szCs w:val="20"/>
        </w:rPr>
      </w:pPr>
      <w:r w:rsidRPr="005A7B1B">
        <w:rPr>
          <w:rFonts w:ascii="Arial" w:hAnsi="Arial" w:cs="Arial"/>
          <w:sz w:val="20"/>
          <w:szCs w:val="20"/>
        </w:rPr>
        <w:t xml:space="preserve">(3) </w:t>
      </w:r>
      <w:r w:rsidR="00843D5B" w:rsidRPr="005A7B1B">
        <w:rPr>
          <w:rFonts w:ascii="Arial" w:hAnsi="Arial" w:cs="Arial"/>
          <w:sz w:val="20"/>
          <w:szCs w:val="20"/>
        </w:rPr>
        <w:t>Delodajalec ni dolžan zaposliti štipendista, za katerega je prejemal sofinancirano kadrovsko štipendijo, če štipendist postane trajno nezmo</w:t>
      </w:r>
      <w:r w:rsidR="003F6A8A" w:rsidRPr="005A7B1B">
        <w:rPr>
          <w:rFonts w:ascii="Arial" w:hAnsi="Arial" w:cs="Arial"/>
          <w:sz w:val="20"/>
          <w:szCs w:val="20"/>
        </w:rPr>
        <w:t>žen opravljati delo, za katerega</w:t>
      </w:r>
      <w:r w:rsidR="00843D5B" w:rsidRPr="005A7B1B">
        <w:rPr>
          <w:rFonts w:ascii="Arial" w:hAnsi="Arial" w:cs="Arial"/>
          <w:sz w:val="20"/>
          <w:szCs w:val="20"/>
        </w:rPr>
        <w:t xml:space="preserve"> se je izobraževal in prejemal sofinancirano kadrovsko štipendijo, kar dokazuje z odločbo Zavoda za pokojninsko in invalidsko zavarovanje Slovenije.</w:t>
      </w:r>
    </w:p>
    <w:p w14:paraId="29DB48B3" w14:textId="5C80C6A1" w:rsidR="00640CDC" w:rsidRDefault="00640CDC" w:rsidP="00497072">
      <w:pPr>
        <w:spacing w:line="276" w:lineRule="auto"/>
        <w:jc w:val="both"/>
        <w:rPr>
          <w:rFonts w:ascii="Arial" w:hAnsi="Arial" w:cs="Arial"/>
          <w:sz w:val="20"/>
          <w:szCs w:val="20"/>
        </w:rPr>
      </w:pPr>
    </w:p>
    <w:p w14:paraId="5FF65406" w14:textId="77777777" w:rsidR="0060113A" w:rsidRPr="005A7B1B" w:rsidRDefault="0060113A" w:rsidP="00497072">
      <w:pPr>
        <w:pStyle w:val="Default"/>
        <w:spacing w:line="276" w:lineRule="auto"/>
        <w:jc w:val="both"/>
        <w:rPr>
          <w:rFonts w:ascii="Arial" w:hAnsi="Arial" w:cs="Arial"/>
          <w:b/>
          <w:color w:val="auto"/>
          <w:sz w:val="20"/>
          <w:szCs w:val="20"/>
        </w:rPr>
      </w:pPr>
      <w:r w:rsidRPr="005A7B1B">
        <w:rPr>
          <w:rFonts w:ascii="Arial" w:hAnsi="Arial" w:cs="Arial"/>
          <w:b/>
          <w:color w:val="auto"/>
          <w:sz w:val="20"/>
          <w:szCs w:val="20"/>
        </w:rPr>
        <w:t>X. PRENOS POGODBENIH OBVEZNOSTI</w:t>
      </w:r>
    </w:p>
    <w:p w14:paraId="080248F8" w14:textId="77777777" w:rsidR="0060113A" w:rsidRPr="005A7B1B" w:rsidRDefault="0060113A" w:rsidP="00497072">
      <w:pPr>
        <w:pStyle w:val="Default"/>
        <w:spacing w:line="276" w:lineRule="auto"/>
        <w:jc w:val="both"/>
        <w:rPr>
          <w:rFonts w:ascii="Arial" w:hAnsi="Arial" w:cs="Arial"/>
          <w:color w:val="auto"/>
          <w:sz w:val="20"/>
          <w:szCs w:val="20"/>
        </w:rPr>
      </w:pPr>
    </w:p>
    <w:p w14:paraId="12B5F296" w14:textId="77777777" w:rsidR="00843D5B" w:rsidRPr="005A7B1B" w:rsidRDefault="00843D5B" w:rsidP="00497072">
      <w:pPr>
        <w:pStyle w:val="Default"/>
        <w:numPr>
          <w:ilvl w:val="0"/>
          <w:numId w:val="11"/>
        </w:numPr>
        <w:spacing w:line="276" w:lineRule="auto"/>
        <w:jc w:val="center"/>
        <w:rPr>
          <w:rFonts w:ascii="Arial" w:hAnsi="Arial" w:cs="Arial"/>
          <w:color w:val="auto"/>
          <w:sz w:val="20"/>
          <w:szCs w:val="20"/>
        </w:rPr>
      </w:pPr>
      <w:r w:rsidRPr="005A7B1B">
        <w:rPr>
          <w:rFonts w:ascii="Arial" w:hAnsi="Arial" w:cs="Arial"/>
          <w:color w:val="auto"/>
          <w:sz w:val="20"/>
          <w:szCs w:val="20"/>
        </w:rPr>
        <w:t xml:space="preserve">člen </w:t>
      </w:r>
    </w:p>
    <w:p w14:paraId="69282514" w14:textId="77777777" w:rsidR="00843D5B" w:rsidRPr="005A7B1B" w:rsidRDefault="00843D5B" w:rsidP="00497072">
      <w:pPr>
        <w:pStyle w:val="Default"/>
        <w:spacing w:line="276" w:lineRule="auto"/>
        <w:jc w:val="center"/>
        <w:rPr>
          <w:rFonts w:ascii="Arial" w:hAnsi="Arial" w:cs="Arial"/>
          <w:b/>
          <w:color w:val="auto"/>
          <w:sz w:val="20"/>
          <w:szCs w:val="20"/>
        </w:rPr>
      </w:pPr>
      <w:r w:rsidRPr="005A7B1B">
        <w:rPr>
          <w:rFonts w:ascii="Arial" w:hAnsi="Arial" w:cs="Arial"/>
          <w:color w:val="auto"/>
          <w:sz w:val="20"/>
          <w:szCs w:val="20"/>
        </w:rPr>
        <w:t xml:space="preserve">(prenos </w:t>
      </w:r>
      <w:r w:rsidR="00A37727" w:rsidRPr="005A7B1B">
        <w:rPr>
          <w:rFonts w:ascii="Arial" w:hAnsi="Arial" w:cs="Arial"/>
          <w:color w:val="auto"/>
          <w:sz w:val="20"/>
          <w:szCs w:val="20"/>
        </w:rPr>
        <w:t xml:space="preserve">kadrovskega </w:t>
      </w:r>
      <w:r w:rsidRPr="005A7B1B">
        <w:rPr>
          <w:rFonts w:ascii="Arial" w:hAnsi="Arial" w:cs="Arial"/>
          <w:color w:val="auto"/>
          <w:sz w:val="20"/>
          <w:szCs w:val="20"/>
        </w:rPr>
        <w:t>štipendiranja, sofinanciranja in zaposlitve)</w:t>
      </w:r>
    </w:p>
    <w:p w14:paraId="44236022" w14:textId="77777777" w:rsidR="00843D5B" w:rsidRPr="005A7B1B" w:rsidRDefault="00843D5B" w:rsidP="00497072">
      <w:pPr>
        <w:pStyle w:val="Default"/>
        <w:spacing w:line="276" w:lineRule="auto"/>
        <w:jc w:val="both"/>
        <w:rPr>
          <w:rFonts w:ascii="Arial" w:hAnsi="Arial" w:cs="Arial"/>
          <w:color w:val="auto"/>
          <w:sz w:val="20"/>
          <w:szCs w:val="20"/>
        </w:rPr>
      </w:pPr>
    </w:p>
    <w:p w14:paraId="1C2BD976" w14:textId="77777777" w:rsidR="00843D5B" w:rsidRPr="005A7B1B" w:rsidRDefault="0060113A" w:rsidP="00497072">
      <w:pPr>
        <w:pStyle w:val="Default"/>
        <w:spacing w:line="276" w:lineRule="auto"/>
        <w:jc w:val="both"/>
        <w:rPr>
          <w:rFonts w:ascii="Arial" w:hAnsi="Arial" w:cs="Arial"/>
          <w:color w:val="auto"/>
          <w:sz w:val="20"/>
          <w:szCs w:val="20"/>
        </w:rPr>
      </w:pPr>
      <w:r w:rsidRPr="005A7B1B">
        <w:rPr>
          <w:rFonts w:ascii="Arial" w:hAnsi="Arial" w:cs="Arial"/>
          <w:color w:val="auto"/>
          <w:sz w:val="20"/>
          <w:szCs w:val="20"/>
        </w:rPr>
        <w:lastRenderedPageBreak/>
        <w:t xml:space="preserve">(1) </w:t>
      </w:r>
      <w:r w:rsidR="00843D5B" w:rsidRPr="005A7B1B">
        <w:rPr>
          <w:rFonts w:ascii="Arial" w:hAnsi="Arial" w:cs="Arial"/>
          <w:color w:val="auto"/>
          <w:sz w:val="20"/>
          <w:szCs w:val="20"/>
        </w:rPr>
        <w:t xml:space="preserve">Delodajalec lahko ob predhodnem soglasju posameznega štipendista in </w:t>
      </w:r>
      <w:r w:rsidRPr="005A7B1B">
        <w:rPr>
          <w:rFonts w:ascii="Arial" w:hAnsi="Arial" w:cs="Arial"/>
          <w:color w:val="auto"/>
          <w:sz w:val="20"/>
          <w:szCs w:val="20"/>
        </w:rPr>
        <w:t xml:space="preserve">izvajalca javnega pooblastila </w:t>
      </w:r>
      <w:r w:rsidR="00843D5B" w:rsidRPr="005A7B1B">
        <w:rPr>
          <w:rFonts w:ascii="Arial" w:hAnsi="Arial" w:cs="Arial"/>
          <w:color w:val="auto"/>
          <w:sz w:val="20"/>
          <w:szCs w:val="20"/>
        </w:rPr>
        <w:t xml:space="preserve">vse pogodbene obveznosti za posameznega štipendista po tej pogodbi prenese na drugega delodajalca. </w:t>
      </w:r>
    </w:p>
    <w:p w14:paraId="594246ED" w14:textId="77777777" w:rsidR="00843D5B" w:rsidRPr="005A7B1B" w:rsidRDefault="00843D5B" w:rsidP="00497072">
      <w:pPr>
        <w:pStyle w:val="Default"/>
        <w:spacing w:line="276" w:lineRule="auto"/>
        <w:jc w:val="both"/>
        <w:rPr>
          <w:rFonts w:ascii="Arial" w:hAnsi="Arial" w:cs="Arial"/>
          <w:color w:val="auto"/>
          <w:sz w:val="20"/>
          <w:szCs w:val="20"/>
        </w:rPr>
      </w:pPr>
    </w:p>
    <w:p w14:paraId="5EA7E1BD" w14:textId="77777777" w:rsidR="00843D5B" w:rsidRPr="005A7B1B" w:rsidRDefault="0060113A" w:rsidP="00497072">
      <w:pPr>
        <w:pStyle w:val="Default"/>
        <w:spacing w:line="276" w:lineRule="auto"/>
        <w:jc w:val="both"/>
        <w:rPr>
          <w:rFonts w:ascii="Arial" w:hAnsi="Arial" w:cs="Arial"/>
          <w:color w:val="auto"/>
          <w:sz w:val="20"/>
          <w:szCs w:val="20"/>
        </w:rPr>
      </w:pPr>
      <w:r w:rsidRPr="005A7B1B">
        <w:rPr>
          <w:rFonts w:ascii="Arial" w:hAnsi="Arial" w:cs="Arial"/>
          <w:color w:val="auto"/>
          <w:sz w:val="20"/>
          <w:szCs w:val="20"/>
        </w:rPr>
        <w:t>(2) Izvajalec javnega pooblastila</w:t>
      </w:r>
      <w:r w:rsidR="009C4F15" w:rsidRPr="005A7B1B">
        <w:rPr>
          <w:rFonts w:ascii="Arial" w:hAnsi="Arial" w:cs="Arial"/>
          <w:color w:val="auto"/>
          <w:sz w:val="20"/>
          <w:szCs w:val="20"/>
        </w:rPr>
        <w:t xml:space="preserve"> </w:t>
      </w:r>
      <w:r w:rsidR="00843D5B" w:rsidRPr="005A7B1B">
        <w:rPr>
          <w:rFonts w:ascii="Arial" w:hAnsi="Arial" w:cs="Arial"/>
          <w:color w:val="auto"/>
          <w:sz w:val="20"/>
          <w:szCs w:val="20"/>
        </w:rPr>
        <w:t xml:space="preserve">da soglasje k prenosu enega, več ali vseh štipendistov iz te pogodbe v primeru utemeljenih in tehtnih razlogov, kar presodi na podlagi vloge delodajalca, ki vsebuje dokazila o obstoju teh razlogov, seznam štipendistov, želeni datum prenosa in soglasje novega delodajalca, da je pripravljen prevzeti posameznega štipendista in vse obveznosti, ki iz prevzema izhajajo. </w:t>
      </w:r>
    </w:p>
    <w:p w14:paraId="698C0239" w14:textId="77777777" w:rsidR="0060113A" w:rsidRPr="005A7B1B" w:rsidRDefault="0060113A" w:rsidP="00497072">
      <w:pPr>
        <w:pStyle w:val="Default"/>
        <w:spacing w:line="276" w:lineRule="auto"/>
        <w:jc w:val="both"/>
        <w:rPr>
          <w:rFonts w:ascii="Arial" w:hAnsi="Arial" w:cs="Arial"/>
          <w:color w:val="auto"/>
          <w:sz w:val="20"/>
          <w:szCs w:val="20"/>
        </w:rPr>
      </w:pPr>
    </w:p>
    <w:p w14:paraId="3B3E3A7F" w14:textId="77777777" w:rsidR="00843D5B" w:rsidRPr="005A7B1B" w:rsidRDefault="0060113A" w:rsidP="00497072">
      <w:pPr>
        <w:pStyle w:val="Default"/>
        <w:spacing w:line="276" w:lineRule="auto"/>
        <w:jc w:val="both"/>
        <w:rPr>
          <w:rFonts w:ascii="Arial" w:hAnsi="Arial" w:cs="Arial"/>
          <w:color w:val="auto"/>
          <w:sz w:val="20"/>
          <w:szCs w:val="20"/>
        </w:rPr>
      </w:pPr>
      <w:r w:rsidRPr="005A7B1B">
        <w:rPr>
          <w:rFonts w:ascii="Arial" w:hAnsi="Arial" w:cs="Arial"/>
          <w:color w:val="auto"/>
          <w:sz w:val="20"/>
          <w:szCs w:val="20"/>
        </w:rPr>
        <w:t xml:space="preserve">(3) </w:t>
      </w:r>
      <w:r w:rsidR="00843D5B" w:rsidRPr="005A7B1B">
        <w:rPr>
          <w:rFonts w:ascii="Arial" w:hAnsi="Arial" w:cs="Arial"/>
          <w:color w:val="auto"/>
          <w:sz w:val="20"/>
          <w:szCs w:val="20"/>
        </w:rPr>
        <w:t>Pogodbene obveznost se lahko prenesejo na novega delodajalca, če novi delodajalec od prevz</w:t>
      </w:r>
      <w:r w:rsidR="003F6A8A" w:rsidRPr="005A7B1B">
        <w:rPr>
          <w:rFonts w:ascii="Arial" w:hAnsi="Arial" w:cs="Arial"/>
          <w:color w:val="auto"/>
          <w:sz w:val="20"/>
          <w:szCs w:val="20"/>
        </w:rPr>
        <w:t>ema dalje izpolnjuje pogoje po Z</w:t>
      </w:r>
      <w:r w:rsidR="00843D5B" w:rsidRPr="005A7B1B">
        <w:rPr>
          <w:rFonts w:ascii="Arial" w:hAnsi="Arial" w:cs="Arial"/>
          <w:color w:val="auto"/>
          <w:sz w:val="20"/>
          <w:szCs w:val="20"/>
        </w:rPr>
        <w:t xml:space="preserve">Štip-1 in če prevzame vse obveznosti izplačevanja kadrovske štipendije, sofinanciranja in kasnejše zaposlitve štipendista. </w:t>
      </w:r>
    </w:p>
    <w:p w14:paraId="5D56E24B" w14:textId="77777777" w:rsidR="00843D5B" w:rsidRPr="005A7B1B" w:rsidRDefault="00843D5B" w:rsidP="00497072">
      <w:pPr>
        <w:pStyle w:val="Default"/>
        <w:spacing w:line="276" w:lineRule="auto"/>
        <w:jc w:val="both"/>
        <w:rPr>
          <w:rFonts w:ascii="Arial" w:hAnsi="Arial" w:cs="Arial"/>
          <w:color w:val="auto"/>
          <w:sz w:val="20"/>
          <w:szCs w:val="20"/>
        </w:rPr>
      </w:pPr>
    </w:p>
    <w:p w14:paraId="69342E03" w14:textId="77777777" w:rsidR="00843D5B" w:rsidRPr="005A7B1B" w:rsidRDefault="0060113A" w:rsidP="00497072">
      <w:pPr>
        <w:pStyle w:val="Default"/>
        <w:spacing w:line="276" w:lineRule="auto"/>
        <w:jc w:val="both"/>
        <w:rPr>
          <w:rFonts w:ascii="Arial" w:hAnsi="Arial" w:cs="Arial"/>
          <w:color w:val="auto"/>
          <w:sz w:val="20"/>
          <w:szCs w:val="20"/>
        </w:rPr>
      </w:pPr>
      <w:r w:rsidRPr="005A7B1B">
        <w:rPr>
          <w:rFonts w:ascii="Arial" w:hAnsi="Arial" w:cs="Arial"/>
          <w:color w:val="auto"/>
          <w:sz w:val="20"/>
          <w:szCs w:val="20"/>
        </w:rPr>
        <w:t xml:space="preserve">(4) </w:t>
      </w:r>
      <w:r w:rsidR="00843D5B" w:rsidRPr="005A7B1B">
        <w:rPr>
          <w:rFonts w:ascii="Arial" w:hAnsi="Arial" w:cs="Arial"/>
          <w:color w:val="auto"/>
          <w:sz w:val="20"/>
          <w:szCs w:val="20"/>
        </w:rPr>
        <w:t xml:space="preserve">Prenos ni možen na delodajalca, pri katerem je štipendist poslovodna oseba ali direktor ali na štipendista, ki opravlja samostojno registrirano dejavnost. </w:t>
      </w:r>
    </w:p>
    <w:p w14:paraId="11D60FF8" w14:textId="77777777" w:rsidR="00843D5B" w:rsidRPr="005A7B1B" w:rsidRDefault="00843D5B" w:rsidP="00497072">
      <w:pPr>
        <w:pStyle w:val="Default"/>
        <w:spacing w:line="276" w:lineRule="auto"/>
        <w:jc w:val="both"/>
        <w:rPr>
          <w:rFonts w:ascii="Arial" w:hAnsi="Arial" w:cs="Arial"/>
          <w:color w:val="auto"/>
          <w:sz w:val="20"/>
          <w:szCs w:val="20"/>
        </w:rPr>
      </w:pPr>
    </w:p>
    <w:p w14:paraId="5C2F5FA1" w14:textId="77777777" w:rsidR="00F117BF" w:rsidRPr="005A7B1B" w:rsidRDefault="0060113A" w:rsidP="00497072">
      <w:pPr>
        <w:pStyle w:val="Default"/>
        <w:spacing w:line="276" w:lineRule="auto"/>
        <w:jc w:val="both"/>
        <w:rPr>
          <w:rFonts w:ascii="Arial" w:hAnsi="Arial" w:cs="Arial"/>
          <w:color w:val="auto"/>
          <w:sz w:val="20"/>
          <w:szCs w:val="20"/>
        </w:rPr>
      </w:pPr>
      <w:r w:rsidRPr="005A7B1B">
        <w:rPr>
          <w:rFonts w:ascii="Arial" w:hAnsi="Arial" w:cs="Arial"/>
          <w:color w:val="auto"/>
          <w:sz w:val="20"/>
          <w:szCs w:val="20"/>
        </w:rPr>
        <w:t xml:space="preserve">(5) </w:t>
      </w:r>
      <w:r w:rsidR="00843D5B" w:rsidRPr="005A7B1B">
        <w:rPr>
          <w:rFonts w:ascii="Arial" w:hAnsi="Arial" w:cs="Arial"/>
          <w:color w:val="auto"/>
          <w:sz w:val="20"/>
          <w:szCs w:val="20"/>
        </w:rPr>
        <w:t>Prenos se uredi z dodatkom k pogodbi o</w:t>
      </w:r>
      <w:r w:rsidR="003F6A8A" w:rsidRPr="005A7B1B">
        <w:rPr>
          <w:rFonts w:ascii="Arial" w:hAnsi="Arial" w:cs="Arial"/>
          <w:color w:val="auto"/>
          <w:sz w:val="20"/>
          <w:szCs w:val="20"/>
        </w:rPr>
        <w:t xml:space="preserve"> kadrovskem</w:t>
      </w:r>
      <w:r w:rsidR="00843D5B" w:rsidRPr="005A7B1B">
        <w:rPr>
          <w:rFonts w:ascii="Arial" w:hAnsi="Arial" w:cs="Arial"/>
          <w:color w:val="auto"/>
          <w:sz w:val="20"/>
          <w:szCs w:val="20"/>
        </w:rPr>
        <w:t xml:space="preserve"> štipendiranju in z dodatkom k tej pogo</w:t>
      </w:r>
      <w:r w:rsidR="00F117BF" w:rsidRPr="005A7B1B">
        <w:rPr>
          <w:rFonts w:ascii="Arial" w:hAnsi="Arial" w:cs="Arial"/>
          <w:color w:val="auto"/>
          <w:sz w:val="20"/>
          <w:szCs w:val="20"/>
        </w:rPr>
        <w:t>dbi.</w:t>
      </w:r>
    </w:p>
    <w:p w14:paraId="207488B8" w14:textId="77777777" w:rsidR="00F117BF" w:rsidRPr="005A7B1B" w:rsidRDefault="00F117BF" w:rsidP="00497072">
      <w:pPr>
        <w:pStyle w:val="Default"/>
        <w:spacing w:line="276" w:lineRule="auto"/>
        <w:jc w:val="both"/>
        <w:rPr>
          <w:rFonts w:ascii="Arial" w:hAnsi="Arial" w:cs="Arial"/>
          <w:color w:val="auto"/>
          <w:sz w:val="20"/>
          <w:szCs w:val="20"/>
        </w:rPr>
      </w:pPr>
    </w:p>
    <w:p w14:paraId="31ADBD88" w14:textId="77777777" w:rsidR="0060113A" w:rsidRPr="005A7B1B" w:rsidRDefault="00F117BF" w:rsidP="00497072">
      <w:pPr>
        <w:pStyle w:val="Default"/>
        <w:spacing w:line="276" w:lineRule="auto"/>
        <w:jc w:val="both"/>
        <w:rPr>
          <w:rFonts w:ascii="Arial" w:hAnsi="Arial" w:cs="Arial"/>
          <w:b/>
          <w:color w:val="auto"/>
          <w:sz w:val="20"/>
          <w:szCs w:val="20"/>
        </w:rPr>
      </w:pPr>
      <w:r w:rsidRPr="005A7B1B">
        <w:rPr>
          <w:rFonts w:ascii="Arial" w:hAnsi="Arial" w:cs="Arial"/>
          <w:b/>
          <w:color w:val="auto"/>
          <w:sz w:val="20"/>
          <w:szCs w:val="20"/>
        </w:rPr>
        <w:t xml:space="preserve">XII. </w:t>
      </w:r>
      <w:r w:rsidR="0060113A" w:rsidRPr="005A7B1B">
        <w:rPr>
          <w:rFonts w:ascii="Arial" w:hAnsi="Arial" w:cs="Arial"/>
          <w:b/>
          <w:color w:val="auto"/>
          <w:sz w:val="20"/>
          <w:szCs w:val="20"/>
        </w:rPr>
        <w:t>PRENEHANJE POGODBE</w:t>
      </w:r>
    </w:p>
    <w:p w14:paraId="714CD734" w14:textId="77777777" w:rsidR="0060113A" w:rsidRPr="005A7B1B" w:rsidRDefault="0060113A" w:rsidP="00497072">
      <w:pPr>
        <w:pStyle w:val="Default"/>
        <w:spacing w:line="276" w:lineRule="auto"/>
        <w:jc w:val="both"/>
        <w:rPr>
          <w:rFonts w:ascii="Arial" w:hAnsi="Arial" w:cs="Arial"/>
          <w:b/>
          <w:color w:val="auto"/>
          <w:sz w:val="20"/>
          <w:szCs w:val="20"/>
        </w:rPr>
      </w:pPr>
    </w:p>
    <w:p w14:paraId="21DB4C5E" w14:textId="77777777" w:rsidR="00843D5B" w:rsidRPr="005A7B1B" w:rsidRDefault="00843D5B" w:rsidP="00497072">
      <w:pPr>
        <w:pStyle w:val="Default"/>
        <w:numPr>
          <w:ilvl w:val="0"/>
          <w:numId w:val="11"/>
        </w:numPr>
        <w:spacing w:line="276" w:lineRule="auto"/>
        <w:jc w:val="center"/>
        <w:rPr>
          <w:rFonts w:ascii="Arial" w:hAnsi="Arial" w:cs="Arial"/>
          <w:color w:val="auto"/>
          <w:sz w:val="20"/>
          <w:szCs w:val="20"/>
        </w:rPr>
      </w:pPr>
      <w:r w:rsidRPr="005A7B1B">
        <w:rPr>
          <w:rFonts w:ascii="Arial" w:hAnsi="Arial" w:cs="Arial"/>
          <w:color w:val="auto"/>
          <w:sz w:val="20"/>
          <w:szCs w:val="20"/>
        </w:rPr>
        <w:t xml:space="preserve">člen </w:t>
      </w:r>
    </w:p>
    <w:p w14:paraId="750D658C" w14:textId="77777777" w:rsidR="00843D5B" w:rsidRPr="005A7B1B" w:rsidRDefault="00843D5B" w:rsidP="00497072">
      <w:pPr>
        <w:spacing w:line="276" w:lineRule="auto"/>
        <w:jc w:val="center"/>
        <w:rPr>
          <w:rFonts w:ascii="Arial" w:hAnsi="Arial" w:cs="Arial"/>
          <w:sz w:val="20"/>
          <w:szCs w:val="20"/>
        </w:rPr>
      </w:pPr>
      <w:r w:rsidRPr="005A7B1B">
        <w:rPr>
          <w:rFonts w:ascii="Arial" w:hAnsi="Arial" w:cs="Arial"/>
          <w:sz w:val="20"/>
          <w:szCs w:val="20"/>
        </w:rPr>
        <w:t>(prenehanje pogodbe)</w:t>
      </w:r>
    </w:p>
    <w:p w14:paraId="1DFD9CEE" w14:textId="77777777" w:rsidR="00843D5B" w:rsidRPr="005A7B1B" w:rsidRDefault="00843D5B" w:rsidP="00497072">
      <w:pPr>
        <w:spacing w:line="276" w:lineRule="auto"/>
        <w:jc w:val="both"/>
        <w:rPr>
          <w:rFonts w:ascii="Arial" w:hAnsi="Arial" w:cs="Arial"/>
          <w:sz w:val="20"/>
          <w:szCs w:val="20"/>
        </w:rPr>
      </w:pPr>
    </w:p>
    <w:p w14:paraId="257A0DAF" w14:textId="77777777" w:rsidR="00843D5B" w:rsidRPr="005A7B1B" w:rsidRDefault="007C648F" w:rsidP="00497072">
      <w:pPr>
        <w:spacing w:line="276" w:lineRule="auto"/>
        <w:rPr>
          <w:rFonts w:ascii="Arial" w:hAnsi="Arial" w:cs="Arial"/>
          <w:sz w:val="20"/>
          <w:szCs w:val="20"/>
        </w:rPr>
      </w:pPr>
      <w:r w:rsidRPr="005A7B1B">
        <w:rPr>
          <w:rFonts w:ascii="Arial" w:hAnsi="Arial" w:cs="Arial"/>
          <w:sz w:val="20"/>
          <w:szCs w:val="20"/>
        </w:rPr>
        <w:t xml:space="preserve">(1) </w:t>
      </w:r>
      <w:r w:rsidR="00843D5B" w:rsidRPr="005A7B1B">
        <w:rPr>
          <w:rFonts w:ascii="Arial" w:hAnsi="Arial" w:cs="Arial"/>
          <w:sz w:val="20"/>
          <w:szCs w:val="20"/>
        </w:rPr>
        <w:t xml:space="preserve">Pogodba preneha, delodajalec pa mora vrniti </w:t>
      </w:r>
      <w:r w:rsidR="003F6A8A" w:rsidRPr="005A7B1B">
        <w:rPr>
          <w:rFonts w:ascii="Arial" w:hAnsi="Arial" w:cs="Arial"/>
          <w:sz w:val="20"/>
          <w:szCs w:val="20"/>
        </w:rPr>
        <w:t>prejeta sredstva za</w:t>
      </w:r>
      <w:r w:rsidR="003F6A8A" w:rsidRPr="005A7B1B">
        <w:rPr>
          <w:rFonts w:ascii="Arial" w:hAnsi="Arial" w:cs="Arial"/>
          <w:b/>
          <w:sz w:val="20"/>
          <w:szCs w:val="20"/>
        </w:rPr>
        <w:t xml:space="preserve"> zadnje šolsko/študijsko leto</w:t>
      </w:r>
      <w:r w:rsidR="00062F04" w:rsidRPr="005A7B1B">
        <w:rPr>
          <w:rFonts w:ascii="Arial" w:hAnsi="Arial" w:cs="Arial"/>
          <w:b/>
          <w:sz w:val="20"/>
          <w:szCs w:val="20"/>
        </w:rPr>
        <w:t xml:space="preserve"> </w:t>
      </w:r>
      <w:r w:rsidR="00843D5B" w:rsidRPr="005A7B1B">
        <w:rPr>
          <w:rFonts w:ascii="Arial" w:hAnsi="Arial" w:cs="Arial"/>
          <w:sz w:val="20"/>
          <w:szCs w:val="20"/>
        </w:rPr>
        <w:t>če:</w:t>
      </w:r>
    </w:p>
    <w:p w14:paraId="566BC764" w14:textId="77777777" w:rsidR="00843D5B" w:rsidRPr="005A7B1B" w:rsidRDefault="00843D5B" w:rsidP="00497072">
      <w:pPr>
        <w:numPr>
          <w:ilvl w:val="0"/>
          <w:numId w:val="6"/>
        </w:numPr>
        <w:spacing w:line="276" w:lineRule="auto"/>
        <w:ind w:left="426"/>
        <w:jc w:val="both"/>
        <w:rPr>
          <w:rFonts w:ascii="Arial" w:hAnsi="Arial" w:cs="Arial"/>
          <w:sz w:val="20"/>
          <w:szCs w:val="20"/>
        </w:rPr>
      </w:pPr>
      <w:r w:rsidRPr="005A7B1B">
        <w:rPr>
          <w:rFonts w:ascii="Arial" w:hAnsi="Arial" w:cs="Arial"/>
          <w:sz w:val="20"/>
          <w:szCs w:val="20"/>
        </w:rPr>
        <w:t>delodajalec ali štipendist v prvem letu štipendijskega razmerja po preteku enomesečne delovne prakse odpovesta pogodbo o</w:t>
      </w:r>
      <w:r w:rsidR="003F6A8A" w:rsidRPr="005A7B1B">
        <w:rPr>
          <w:rFonts w:ascii="Arial" w:hAnsi="Arial" w:cs="Arial"/>
          <w:sz w:val="20"/>
          <w:szCs w:val="20"/>
        </w:rPr>
        <w:t xml:space="preserve"> kadrovskem</w:t>
      </w:r>
      <w:r w:rsidRPr="005A7B1B">
        <w:rPr>
          <w:rFonts w:ascii="Arial" w:hAnsi="Arial" w:cs="Arial"/>
          <w:sz w:val="20"/>
          <w:szCs w:val="20"/>
        </w:rPr>
        <w:t xml:space="preserve"> štipendiranju, štipendist pa letnika, za katerega je prejemal </w:t>
      </w:r>
      <w:r w:rsidR="003F6A8A" w:rsidRPr="005A7B1B">
        <w:rPr>
          <w:rFonts w:ascii="Arial" w:hAnsi="Arial" w:cs="Arial"/>
          <w:sz w:val="20"/>
          <w:szCs w:val="20"/>
        </w:rPr>
        <w:t xml:space="preserve">kadrovsko </w:t>
      </w:r>
      <w:r w:rsidRPr="005A7B1B">
        <w:rPr>
          <w:rFonts w:ascii="Arial" w:hAnsi="Arial" w:cs="Arial"/>
          <w:sz w:val="20"/>
          <w:szCs w:val="20"/>
        </w:rPr>
        <w:t>štipendijo, ni uspešno končal in ni izpolnil pogojev za vpis v višji letnik;</w:t>
      </w:r>
    </w:p>
    <w:p w14:paraId="7FCD38D7" w14:textId="5E4D0381" w:rsidR="00843D5B" w:rsidRPr="005A7B1B" w:rsidRDefault="00843D5B" w:rsidP="00497072">
      <w:pPr>
        <w:numPr>
          <w:ilvl w:val="0"/>
          <w:numId w:val="6"/>
        </w:numPr>
        <w:spacing w:line="276" w:lineRule="auto"/>
        <w:ind w:left="426"/>
        <w:jc w:val="both"/>
        <w:rPr>
          <w:rFonts w:ascii="Arial" w:hAnsi="Arial" w:cs="Arial"/>
          <w:sz w:val="20"/>
          <w:szCs w:val="20"/>
        </w:rPr>
      </w:pPr>
      <w:r w:rsidRPr="005A7B1B">
        <w:rPr>
          <w:rFonts w:ascii="Arial" w:hAnsi="Arial" w:cs="Arial"/>
          <w:sz w:val="20"/>
          <w:szCs w:val="20"/>
        </w:rPr>
        <w:t>štipendist ni uspešno zaključil izobraževalnega programa najkasneje v zadnjem letniku izobraževaln</w:t>
      </w:r>
      <w:r w:rsidR="00C84575" w:rsidRPr="005A7B1B">
        <w:rPr>
          <w:rFonts w:ascii="Arial" w:hAnsi="Arial" w:cs="Arial"/>
          <w:sz w:val="20"/>
          <w:szCs w:val="20"/>
        </w:rPr>
        <w:t>ega programa oziroma v roku iz 6</w:t>
      </w:r>
      <w:r w:rsidRPr="005A7B1B">
        <w:rPr>
          <w:rFonts w:ascii="Arial" w:hAnsi="Arial" w:cs="Arial"/>
          <w:sz w:val="20"/>
          <w:szCs w:val="20"/>
        </w:rPr>
        <w:t>. odstavka 87. člena ZŠtip-1;</w:t>
      </w:r>
    </w:p>
    <w:p w14:paraId="7F0A976C" w14:textId="77777777" w:rsidR="00843D5B" w:rsidRPr="005A7B1B" w:rsidRDefault="00843D5B" w:rsidP="00497072">
      <w:pPr>
        <w:numPr>
          <w:ilvl w:val="0"/>
          <w:numId w:val="6"/>
        </w:numPr>
        <w:spacing w:line="276" w:lineRule="auto"/>
        <w:ind w:left="426"/>
        <w:jc w:val="both"/>
        <w:rPr>
          <w:rFonts w:ascii="Arial" w:hAnsi="Arial" w:cs="Arial"/>
          <w:sz w:val="20"/>
          <w:szCs w:val="20"/>
        </w:rPr>
      </w:pPr>
      <w:r w:rsidRPr="005A7B1B">
        <w:rPr>
          <w:rFonts w:ascii="Arial" w:hAnsi="Arial" w:cs="Arial"/>
          <w:sz w:val="20"/>
          <w:szCs w:val="20"/>
        </w:rPr>
        <w:t>po enoletnem mirovanju sofinanciranja najkasneje zadnji dan mirovanja ne izkaže izpolnjevanja obveznosti po tej pogodbi ali če iz predloženih dokazil izhaja, da teh obveznosti ne izpolnjuje;</w:t>
      </w:r>
    </w:p>
    <w:p w14:paraId="54600C3C" w14:textId="77777777" w:rsidR="00843D5B" w:rsidRPr="005A7B1B" w:rsidRDefault="00843D5B" w:rsidP="00497072">
      <w:pPr>
        <w:numPr>
          <w:ilvl w:val="0"/>
          <w:numId w:val="6"/>
        </w:numPr>
        <w:spacing w:line="276" w:lineRule="auto"/>
        <w:ind w:left="426"/>
        <w:jc w:val="both"/>
        <w:rPr>
          <w:rFonts w:ascii="Arial" w:hAnsi="Arial" w:cs="Arial"/>
          <w:sz w:val="20"/>
          <w:szCs w:val="20"/>
        </w:rPr>
      </w:pPr>
      <w:r w:rsidRPr="005A7B1B">
        <w:rPr>
          <w:rFonts w:ascii="Arial" w:hAnsi="Arial" w:cs="Arial"/>
          <w:sz w:val="20"/>
          <w:szCs w:val="20"/>
        </w:rPr>
        <w:t>štipendist ni opravil delovne prakse pri delodajalcu v trajanju vsaj 160 ur v vsakem šolskem/študijskem letu;</w:t>
      </w:r>
    </w:p>
    <w:p w14:paraId="03C23956" w14:textId="77777777" w:rsidR="00843D5B" w:rsidRPr="005A7B1B" w:rsidRDefault="00843D5B" w:rsidP="00497072">
      <w:pPr>
        <w:numPr>
          <w:ilvl w:val="0"/>
          <w:numId w:val="6"/>
        </w:numPr>
        <w:spacing w:line="276" w:lineRule="auto"/>
        <w:ind w:left="426"/>
        <w:jc w:val="both"/>
        <w:rPr>
          <w:rFonts w:ascii="Arial" w:hAnsi="Arial" w:cs="Arial"/>
          <w:sz w:val="20"/>
          <w:szCs w:val="20"/>
        </w:rPr>
      </w:pPr>
      <w:r w:rsidRPr="005A7B1B">
        <w:rPr>
          <w:rFonts w:ascii="Arial" w:hAnsi="Arial" w:cs="Arial"/>
          <w:sz w:val="20"/>
          <w:szCs w:val="20"/>
        </w:rPr>
        <w:t>če se štipendist v času izobraževanja samozaposli ali zaposli, razen če se zaposli pri delodajalcu v primeru iz 12. člena te pogodbe;</w:t>
      </w:r>
    </w:p>
    <w:p w14:paraId="4D1E3C0F" w14:textId="77777777" w:rsidR="00843D5B" w:rsidRPr="005A7B1B" w:rsidRDefault="00843D5B" w:rsidP="00497072">
      <w:pPr>
        <w:numPr>
          <w:ilvl w:val="0"/>
          <w:numId w:val="6"/>
        </w:numPr>
        <w:spacing w:line="276" w:lineRule="auto"/>
        <w:ind w:left="426"/>
        <w:jc w:val="both"/>
        <w:rPr>
          <w:rFonts w:ascii="Arial" w:hAnsi="Arial" w:cs="Arial"/>
          <w:sz w:val="20"/>
          <w:szCs w:val="20"/>
        </w:rPr>
      </w:pPr>
      <w:r w:rsidRPr="005A7B1B">
        <w:rPr>
          <w:rFonts w:ascii="Arial" w:hAnsi="Arial" w:cs="Arial"/>
          <w:sz w:val="20"/>
          <w:szCs w:val="20"/>
        </w:rPr>
        <w:t>štipendist po zaključenem izobraževanju ne sprejme zaposlitve na ustrezno delovno mesto pri delodajalcu.</w:t>
      </w:r>
    </w:p>
    <w:p w14:paraId="1BF2DE8C" w14:textId="77777777" w:rsidR="00843D5B" w:rsidRPr="005A7B1B" w:rsidRDefault="00843D5B" w:rsidP="00497072">
      <w:pPr>
        <w:spacing w:line="276" w:lineRule="auto"/>
        <w:jc w:val="both"/>
        <w:rPr>
          <w:rFonts w:ascii="Arial" w:hAnsi="Arial" w:cs="Arial"/>
          <w:sz w:val="20"/>
          <w:szCs w:val="20"/>
        </w:rPr>
      </w:pPr>
    </w:p>
    <w:p w14:paraId="4F506532" w14:textId="77777777" w:rsidR="00843D5B" w:rsidRPr="005A7B1B" w:rsidRDefault="007C648F" w:rsidP="00497072">
      <w:pPr>
        <w:spacing w:line="276" w:lineRule="auto"/>
        <w:jc w:val="both"/>
        <w:rPr>
          <w:rFonts w:ascii="Arial" w:hAnsi="Arial" w:cs="Arial"/>
          <w:sz w:val="20"/>
          <w:szCs w:val="20"/>
        </w:rPr>
      </w:pPr>
      <w:r w:rsidRPr="005A7B1B">
        <w:rPr>
          <w:rFonts w:ascii="Arial" w:hAnsi="Arial" w:cs="Arial"/>
          <w:sz w:val="20"/>
          <w:szCs w:val="20"/>
        </w:rPr>
        <w:t xml:space="preserve">(2) </w:t>
      </w:r>
      <w:r w:rsidR="00843D5B" w:rsidRPr="005A7B1B">
        <w:rPr>
          <w:rFonts w:ascii="Arial" w:hAnsi="Arial" w:cs="Arial"/>
          <w:sz w:val="20"/>
          <w:szCs w:val="20"/>
        </w:rPr>
        <w:t xml:space="preserve">Pogodba preneha, delodajalec pa mora </w:t>
      </w:r>
      <w:r w:rsidR="00843D5B" w:rsidRPr="005A7B1B">
        <w:rPr>
          <w:rFonts w:ascii="Arial" w:hAnsi="Arial" w:cs="Arial"/>
          <w:b/>
          <w:sz w:val="20"/>
          <w:szCs w:val="20"/>
        </w:rPr>
        <w:t>vrniti vsa prejeta sredstva</w:t>
      </w:r>
      <w:r w:rsidR="00843D5B" w:rsidRPr="005A7B1B">
        <w:rPr>
          <w:rFonts w:ascii="Arial" w:hAnsi="Arial" w:cs="Arial"/>
          <w:sz w:val="20"/>
          <w:szCs w:val="20"/>
        </w:rPr>
        <w:t>, ki jih je prejel za posameznega štipendista, če štipendist:</w:t>
      </w:r>
    </w:p>
    <w:p w14:paraId="5A46FBD0" w14:textId="77777777" w:rsidR="00843D5B" w:rsidRPr="005A7B1B" w:rsidRDefault="00843D5B" w:rsidP="00497072">
      <w:pPr>
        <w:numPr>
          <w:ilvl w:val="0"/>
          <w:numId w:val="7"/>
        </w:numPr>
        <w:spacing w:line="276" w:lineRule="auto"/>
        <w:ind w:left="426"/>
        <w:jc w:val="both"/>
        <w:rPr>
          <w:rFonts w:ascii="Arial" w:hAnsi="Arial" w:cs="Arial"/>
          <w:sz w:val="20"/>
          <w:szCs w:val="20"/>
        </w:rPr>
      </w:pPr>
      <w:r w:rsidRPr="005A7B1B">
        <w:rPr>
          <w:rFonts w:ascii="Arial" w:hAnsi="Arial" w:cs="Arial"/>
          <w:sz w:val="20"/>
          <w:szCs w:val="20"/>
        </w:rPr>
        <w:t>pri delodajalcu po zaključku izobraževanja ni bil neprekinjeno zaposlen za polni delovni čas vsaj eno leto oziroma sorazmerno dlje, če je bil štipendist zaposlen z delovnim časom, ki je krajši od polnega skladno z določbami 1</w:t>
      </w:r>
      <w:r w:rsidR="004946A1" w:rsidRPr="005A7B1B">
        <w:rPr>
          <w:rFonts w:ascii="Arial" w:hAnsi="Arial" w:cs="Arial"/>
          <w:sz w:val="20"/>
          <w:szCs w:val="20"/>
        </w:rPr>
        <w:t>5</w:t>
      </w:r>
      <w:r w:rsidRPr="005A7B1B">
        <w:rPr>
          <w:rFonts w:ascii="Arial" w:hAnsi="Arial" w:cs="Arial"/>
          <w:sz w:val="20"/>
          <w:szCs w:val="20"/>
        </w:rPr>
        <w:t xml:space="preserve">. člena te pogodbe; </w:t>
      </w:r>
    </w:p>
    <w:p w14:paraId="703753CB" w14:textId="6289D20A" w:rsidR="00676713" w:rsidRPr="005A7B1B" w:rsidRDefault="00843D5B" w:rsidP="00497072">
      <w:pPr>
        <w:numPr>
          <w:ilvl w:val="0"/>
          <w:numId w:val="7"/>
        </w:numPr>
        <w:spacing w:line="276" w:lineRule="auto"/>
        <w:ind w:left="426"/>
        <w:jc w:val="both"/>
        <w:rPr>
          <w:rFonts w:ascii="Arial" w:hAnsi="Arial" w:cs="Arial"/>
          <w:sz w:val="20"/>
          <w:szCs w:val="20"/>
        </w:rPr>
      </w:pPr>
      <w:r w:rsidRPr="005A7B1B">
        <w:rPr>
          <w:rFonts w:ascii="Arial" w:hAnsi="Arial" w:cs="Arial"/>
          <w:sz w:val="20"/>
          <w:szCs w:val="20"/>
        </w:rPr>
        <w:t>spremeni izobraževalni program brez p</w:t>
      </w:r>
      <w:r w:rsidR="00B358FE" w:rsidRPr="005A7B1B">
        <w:rPr>
          <w:rFonts w:ascii="Arial" w:hAnsi="Arial" w:cs="Arial"/>
          <w:sz w:val="20"/>
          <w:szCs w:val="20"/>
        </w:rPr>
        <w:t>redhodnega soglasja delodajalca;</w:t>
      </w:r>
    </w:p>
    <w:p w14:paraId="15968EE8" w14:textId="77777777" w:rsidR="00843D5B" w:rsidRPr="005A7B1B" w:rsidRDefault="00843D5B" w:rsidP="00497072">
      <w:pPr>
        <w:numPr>
          <w:ilvl w:val="0"/>
          <w:numId w:val="7"/>
        </w:numPr>
        <w:spacing w:line="276" w:lineRule="auto"/>
        <w:ind w:left="426"/>
        <w:jc w:val="both"/>
        <w:rPr>
          <w:rFonts w:ascii="Arial" w:hAnsi="Arial" w:cs="Arial"/>
          <w:sz w:val="20"/>
          <w:szCs w:val="20"/>
        </w:rPr>
      </w:pPr>
      <w:r w:rsidRPr="005A7B1B">
        <w:rPr>
          <w:rFonts w:ascii="Arial" w:hAnsi="Arial" w:cs="Arial"/>
          <w:sz w:val="20"/>
          <w:szCs w:val="20"/>
        </w:rPr>
        <w:t>je pridobil kadrovsko štipendijo na podlagi posredovanih neresničnih podatkov;</w:t>
      </w:r>
    </w:p>
    <w:p w14:paraId="4BF50D02" w14:textId="79CF74E3" w:rsidR="00843D5B" w:rsidRPr="005A7B1B" w:rsidRDefault="00843D5B" w:rsidP="00497072">
      <w:pPr>
        <w:numPr>
          <w:ilvl w:val="0"/>
          <w:numId w:val="7"/>
        </w:numPr>
        <w:spacing w:line="276" w:lineRule="auto"/>
        <w:ind w:left="426"/>
        <w:jc w:val="both"/>
        <w:rPr>
          <w:rFonts w:ascii="Arial" w:hAnsi="Arial" w:cs="Arial"/>
          <w:sz w:val="20"/>
          <w:szCs w:val="20"/>
        </w:rPr>
      </w:pPr>
      <w:r w:rsidRPr="005A7B1B">
        <w:rPr>
          <w:rFonts w:ascii="Arial" w:hAnsi="Arial" w:cs="Arial"/>
          <w:sz w:val="20"/>
          <w:szCs w:val="20"/>
        </w:rPr>
        <w:t xml:space="preserve">pred izpolnitvijo obveznosti po tej pogodbi </w:t>
      </w:r>
      <w:r w:rsidR="00636394" w:rsidRPr="005A7B1B">
        <w:rPr>
          <w:rFonts w:ascii="Arial" w:hAnsi="Arial" w:cs="Arial"/>
          <w:sz w:val="20"/>
          <w:szCs w:val="20"/>
        </w:rPr>
        <w:t xml:space="preserve">štipendist brez soglasja delodajalca </w:t>
      </w:r>
      <w:r w:rsidRPr="005A7B1B">
        <w:rPr>
          <w:rFonts w:ascii="Arial" w:hAnsi="Arial" w:cs="Arial"/>
          <w:sz w:val="20"/>
          <w:szCs w:val="20"/>
        </w:rPr>
        <w:t xml:space="preserve">sklene pogodbo o zaposlitvi pri drugem delodajalcu oziroma se samozaposli </w:t>
      </w:r>
      <w:r w:rsidR="00636394" w:rsidRPr="005A7B1B">
        <w:rPr>
          <w:rFonts w:ascii="Arial" w:hAnsi="Arial" w:cs="Arial"/>
          <w:sz w:val="20"/>
          <w:szCs w:val="20"/>
        </w:rPr>
        <w:t>(</w:t>
      </w:r>
      <w:r w:rsidR="004946A1" w:rsidRPr="005A7B1B">
        <w:rPr>
          <w:rFonts w:ascii="Arial" w:hAnsi="Arial" w:cs="Arial"/>
          <w:sz w:val="20"/>
          <w:szCs w:val="20"/>
        </w:rPr>
        <w:t>razen zaposlitve pri delodajalcu v primeru iz 78.</w:t>
      </w:r>
      <w:r w:rsidR="00522777" w:rsidRPr="005A7B1B">
        <w:rPr>
          <w:rFonts w:ascii="Arial" w:hAnsi="Arial" w:cs="Arial"/>
          <w:sz w:val="20"/>
          <w:szCs w:val="20"/>
        </w:rPr>
        <w:t xml:space="preserve"> in 79.</w:t>
      </w:r>
      <w:r w:rsidR="004946A1" w:rsidRPr="005A7B1B">
        <w:rPr>
          <w:rFonts w:ascii="Arial" w:hAnsi="Arial" w:cs="Arial"/>
          <w:sz w:val="20"/>
          <w:szCs w:val="20"/>
        </w:rPr>
        <w:t xml:space="preserve"> člena tega zakona</w:t>
      </w:r>
      <w:r w:rsidR="00636394" w:rsidRPr="005A7B1B">
        <w:rPr>
          <w:rFonts w:ascii="Arial" w:hAnsi="Arial" w:cs="Arial"/>
          <w:sz w:val="20"/>
          <w:szCs w:val="20"/>
        </w:rPr>
        <w:t>)</w:t>
      </w:r>
      <w:r w:rsidR="004946A1" w:rsidRPr="005A7B1B">
        <w:rPr>
          <w:rFonts w:ascii="Arial" w:hAnsi="Arial" w:cs="Arial"/>
          <w:sz w:val="20"/>
          <w:szCs w:val="20"/>
        </w:rPr>
        <w:t xml:space="preserve">, </w:t>
      </w:r>
      <w:r w:rsidRPr="005A7B1B">
        <w:rPr>
          <w:rFonts w:ascii="Arial" w:hAnsi="Arial" w:cs="Arial"/>
          <w:sz w:val="20"/>
          <w:szCs w:val="20"/>
        </w:rPr>
        <w:t>ali pridobi status brezposelne osebe</w:t>
      </w:r>
      <w:r w:rsidR="00636394" w:rsidRPr="005A7B1B">
        <w:rPr>
          <w:rFonts w:ascii="Arial" w:hAnsi="Arial" w:cs="Arial"/>
          <w:sz w:val="20"/>
          <w:szCs w:val="20"/>
        </w:rPr>
        <w:t xml:space="preserve"> p</w:t>
      </w:r>
      <w:r w:rsidR="00522777" w:rsidRPr="005A7B1B">
        <w:rPr>
          <w:rFonts w:ascii="Arial" w:hAnsi="Arial" w:cs="Arial"/>
          <w:sz w:val="20"/>
          <w:szCs w:val="20"/>
        </w:rPr>
        <w:t>o zaključku</w:t>
      </w:r>
      <w:r w:rsidR="00636394" w:rsidRPr="005A7B1B">
        <w:rPr>
          <w:rFonts w:ascii="Arial" w:hAnsi="Arial" w:cs="Arial"/>
          <w:sz w:val="20"/>
          <w:szCs w:val="20"/>
        </w:rPr>
        <w:t xml:space="preserve"> izobraževanja;</w:t>
      </w:r>
    </w:p>
    <w:p w14:paraId="1300DE72" w14:textId="77777777" w:rsidR="00843D5B" w:rsidRPr="005A7B1B" w:rsidRDefault="00843D5B" w:rsidP="00497072">
      <w:pPr>
        <w:numPr>
          <w:ilvl w:val="0"/>
          <w:numId w:val="7"/>
        </w:numPr>
        <w:spacing w:line="276" w:lineRule="auto"/>
        <w:ind w:left="426"/>
        <w:jc w:val="both"/>
        <w:rPr>
          <w:rFonts w:ascii="Arial" w:hAnsi="Arial" w:cs="Arial"/>
          <w:sz w:val="20"/>
          <w:szCs w:val="20"/>
        </w:rPr>
      </w:pPr>
      <w:r w:rsidRPr="005A7B1B">
        <w:rPr>
          <w:rFonts w:ascii="Arial" w:hAnsi="Arial" w:cs="Arial"/>
          <w:sz w:val="20"/>
          <w:szCs w:val="20"/>
        </w:rPr>
        <w:t xml:space="preserve">prekine pogodbo o </w:t>
      </w:r>
      <w:r w:rsidR="00A37727" w:rsidRPr="005A7B1B">
        <w:rPr>
          <w:rFonts w:ascii="Arial" w:hAnsi="Arial" w:cs="Arial"/>
          <w:sz w:val="20"/>
          <w:szCs w:val="20"/>
        </w:rPr>
        <w:t xml:space="preserve">kadrovskem </w:t>
      </w:r>
      <w:r w:rsidRPr="005A7B1B">
        <w:rPr>
          <w:rFonts w:ascii="Arial" w:hAnsi="Arial" w:cs="Arial"/>
          <w:sz w:val="20"/>
          <w:szCs w:val="20"/>
        </w:rPr>
        <w:t>štipendiranju z delodajalcem;</w:t>
      </w:r>
    </w:p>
    <w:p w14:paraId="2362714A" w14:textId="77777777" w:rsidR="00843D5B" w:rsidRPr="005A7B1B" w:rsidRDefault="00843D5B" w:rsidP="00497072">
      <w:pPr>
        <w:numPr>
          <w:ilvl w:val="0"/>
          <w:numId w:val="7"/>
        </w:numPr>
        <w:spacing w:line="276" w:lineRule="auto"/>
        <w:ind w:left="426"/>
        <w:jc w:val="both"/>
        <w:rPr>
          <w:rFonts w:ascii="Arial" w:hAnsi="Arial" w:cs="Arial"/>
          <w:sz w:val="20"/>
          <w:szCs w:val="20"/>
        </w:rPr>
      </w:pPr>
      <w:r w:rsidRPr="005A7B1B">
        <w:rPr>
          <w:rFonts w:ascii="Arial" w:hAnsi="Arial" w:cs="Arial"/>
          <w:sz w:val="20"/>
          <w:szCs w:val="20"/>
        </w:rPr>
        <w:t>preneha izpolnjevati pogoje, ki jih predpisuje ZŠtip-1,</w:t>
      </w:r>
      <w:r w:rsidR="00D062B1" w:rsidRPr="005A7B1B">
        <w:rPr>
          <w:rFonts w:ascii="Arial" w:hAnsi="Arial" w:cs="Arial"/>
          <w:sz w:val="20"/>
          <w:szCs w:val="20"/>
        </w:rPr>
        <w:t xml:space="preserve"> </w:t>
      </w:r>
      <w:r w:rsidRPr="005A7B1B">
        <w:rPr>
          <w:rFonts w:ascii="Arial" w:hAnsi="Arial" w:cs="Arial"/>
          <w:sz w:val="20"/>
          <w:szCs w:val="20"/>
        </w:rPr>
        <w:t xml:space="preserve"> javni razpis ali ta pogodba.</w:t>
      </w:r>
    </w:p>
    <w:p w14:paraId="12A0EE5D" w14:textId="77777777" w:rsidR="00843D5B" w:rsidRPr="005A7B1B" w:rsidRDefault="00843D5B" w:rsidP="00497072">
      <w:pPr>
        <w:pStyle w:val="Default"/>
        <w:spacing w:line="276" w:lineRule="auto"/>
        <w:jc w:val="both"/>
        <w:rPr>
          <w:rFonts w:ascii="Arial" w:hAnsi="Arial" w:cs="Arial"/>
          <w:color w:val="auto"/>
          <w:sz w:val="20"/>
          <w:szCs w:val="20"/>
        </w:rPr>
      </w:pPr>
    </w:p>
    <w:p w14:paraId="42E52E64" w14:textId="77777777" w:rsidR="00843D5B" w:rsidRPr="005A7B1B" w:rsidRDefault="007C648F" w:rsidP="00497072">
      <w:pPr>
        <w:spacing w:line="276" w:lineRule="auto"/>
        <w:jc w:val="both"/>
        <w:rPr>
          <w:rFonts w:ascii="Arial" w:hAnsi="Arial" w:cs="Arial"/>
          <w:sz w:val="20"/>
          <w:szCs w:val="20"/>
        </w:rPr>
      </w:pPr>
      <w:r w:rsidRPr="005A7B1B">
        <w:rPr>
          <w:rFonts w:ascii="Arial" w:hAnsi="Arial" w:cs="Arial"/>
          <w:sz w:val="20"/>
          <w:szCs w:val="20"/>
        </w:rPr>
        <w:t xml:space="preserve">(3) </w:t>
      </w:r>
      <w:r w:rsidR="00843D5B" w:rsidRPr="005A7B1B">
        <w:rPr>
          <w:rFonts w:ascii="Arial" w:hAnsi="Arial" w:cs="Arial"/>
          <w:sz w:val="20"/>
          <w:szCs w:val="20"/>
        </w:rPr>
        <w:t xml:space="preserve">Pogodba preneha, delodajalec pa mora vrniti </w:t>
      </w:r>
      <w:r w:rsidR="00843D5B" w:rsidRPr="005A7B1B">
        <w:rPr>
          <w:rFonts w:ascii="Arial" w:hAnsi="Arial" w:cs="Arial"/>
          <w:b/>
          <w:sz w:val="20"/>
          <w:szCs w:val="20"/>
        </w:rPr>
        <w:t>vsa prejeta sredstva</w:t>
      </w:r>
      <w:r w:rsidR="00843D5B" w:rsidRPr="005A7B1B">
        <w:rPr>
          <w:rFonts w:ascii="Arial" w:hAnsi="Arial" w:cs="Arial"/>
          <w:sz w:val="20"/>
          <w:szCs w:val="20"/>
        </w:rPr>
        <w:t>, ki jih je prejel za vsakega štipendista, za katerega ni prišlo do celotne izpolnitve pogodbenih obveznosti, če delodajalec:</w:t>
      </w:r>
    </w:p>
    <w:p w14:paraId="6D318C8A" w14:textId="77777777" w:rsidR="00843D5B" w:rsidRPr="005A7B1B" w:rsidRDefault="00843D5B" w:rsidP="00497072">
      <w:pPr>
        <w:numPr>
          <w:ilvl w:val="0"/>
          <w:numId w:val="8"/>
        </w:numPr>
        <w:spacing w:line="276" w:lineRule="auto"/>
        <w:ind w:left="426"/>
        <w:jc w:val="both"/>
        <w:rPr>
          <w:rFonts w:ascii="Arial" w:hAnsi="Arial" w:cs="Arial"/>
          <w:sz w:val="20"/>
          <w:szCs w:val="20"/>
        </w:rPr>
      </w:pPr>
      <w:r w:rsidRPr="005A7B1B">
        <w:rPr>
          <w:rFonts w:ascii="Arial" w:hAnsi="Arial" w:cs="Arial"/>
          <w:sz w:val="20"/>
          <w:szCs w:val="20"/>
        </w:rPr>
        <w:lastRenderedPageBreak/>
        <w:t>štipendista zaposli pred zaključkom trenutnega izobraževalnega programa in tak štipendist izobraževanja ne zaključi v šestih mesecih po zaposlitvi;</w:t>
      </w:r>
    </w:p>
    <w:p w14:paraId="20E97EA6" w14:textId="77777777" w:rsidR="00843D5B" w:rsidRPr="005A7B1B" w:rsidRDefault="00843D5B" w:rsidP="00497072">
      <w:pPr>
        <w:numPr>
          <w:ilvl w:val="0"/>
          <w:numId w:val="8"/>
        </w:numPr>
        <w:spacing w:line="276" w:lineRule="auto"/>
        <w:ind w:left="426"/>
        <w:jc w:val="both"/>
        <w:rPr>
          <w:rFonts w:ascii="Arial" w:hAnsi="Arial" w:cs="Arial"/>
          <w:sz w:val="20"/>
          <w:szCs w:val="20"/>
        </w:rPr>
      </w:pPr>
      <w:r w:rsidRPr="005A7B1B">
        <w:rPr>
          <w:rFonts w:ascii="Arial" w:hAnsi="Arial" w:cs="Arial"/>
          <w:sz w:val="20"/>
          <w:szCs w:val="20"/>
        </w:rPr>
        <w:t>po zaključku izobraževanja s štipendistom ne sklene delovnega razmerja ali štipendistova zaposlitev za polni delovni čas ne traja vsaj eno leto oziroma sorazmerno dlje v primeru zaposlitve za krajši delovni čas od polnega;</w:t>
      </w:r>
    </w:p>
    <w:p w14:paraId="38AC6B2A" w14:textId="77777777" w:rsidR="00843D5B" w:rsidRPr="005A7B1B" w:rsidRDefault="00843D5B" w:rsidP="00497072">
      <w:pPr>
        <w:numPr>
          <w:ilvl w:val="0"/>
          <w:numId w:val="8"/>
        </w:numPr>
        <w:spacing w:line="276" w:lineRule="auto"/>
        <w:ind w:left="426"/>
        <w:jc w:val="both"/>
        <w:rPr>
          <w:rFonts w:ascii="Arial" w:hAnsi="Arial" w:cs="Arial"/>
          <w:sz w:val="20"/>
          <w:szCs w:val="20"/>
        </w:rPr>
      </w:pPr>
      <w:r w:rsidRPr="005A7B1B">
        <w:rPr>
          <w:rFonts w:ascii="Arial" w:hAnsi="Arial" w:cs="Arial"/>
          <w:sz w:val="20"/>
          <w:szCs w:val="20"/>
        </w:rPr>
        <w:t>odstopi od te pogodbe ali od pogodbe o</w:t>
      </w:r>
      <w:r w:rsidR="00A37727" w:rsidRPr="005A7B1B">
        <w:rPr>
          <w:rFonts w:ascii="Arial" w:hAnsi="Arial" w:cs="Arial"/>
          <w:sz w:val="20"/>
          <w:szCs w:val="20"/>
        </w:rPr>
        <w:t xml:space="preserve"> kadrovskem</w:t>
      </w:r>
      <w:r w:rsidRPr="005A7B1B">
        <w:rPr>
          <w:rFonts w:ascii="Arial" w:hAnsi="Arial" w:cs="Arial"/>
          <w:sz w:val="20"/>
          <w:szCs w:val="20"/>
        </w:rPr>
        <w:t xml:space="preserve"> štipendiranju;</w:t>
      </w:r>
    </w:p>
    <w:p w14:paraId="49980153" w14:textId="77777777" w:rsidR="00843D5B" w:rsidRPr="005A7B1B" w:rsidRDefault="00843D5B" w:rsidP="00497072">
      <w:pPr>
        <w:numPr>
          <w:ilvl w:val="0"/>
          <w:numId w:val="8"/>
        </w:numPr>
        <w:spacing w:line="276" w:lineRule="auto"/>
        <w:ind w:left="426"/>
        <w:jc w:val="both"/>
        <w:rPr>
          <w:rFonts w:ascii="Arial" w:hAnsi="Arial" w:cs="Arial"/>
          <w:sz w:val="20"/>
          <w:szCs w:val="20"/>
        </w:rPr>
      </w:pPr>
      <w:r w:rsidRPr="005A7B1B">
        <w:rPr>
          <w:rFonts w:ascii="Arial" w:hAnsi="Arial" w:cs="Arial"/>
          <w:sz w:val="20"/>
          <w:szCs w:val="20"/>
        </w:rPr>
        <w:t>nenamensko porabi prejeta sredstva za sofinanciranje kadrovske štipendije;</w:t>
      </w:r>
    </w:p>
    <w:p w14:paraId="6777A989" w14:textId="77777777" w:rsidR="00843D5B" w:rsidRPr="005A7B1B" w:rsidRDefault="00843D5B" w:rsidP="00497072">
      <w:pPr>
        <w:numPr>
          <w:ilvl w:val="0"/>
          <w:numId w:val="8"/>
        </w:numPr>
        <w:spacing w:line="276" w:lineRule="auto"/>
        <w:ind w:left="426"/>
        <w:jc w:val="both"/>
        <w:rPr>
          <w:rFonts w:ascii="Arial" w:hAnsi="Arial" w:cs="Arial"/>
          <w:sz w:val="20"/>
          <w:szCs w:val="20"/>
        </w:rPr>
      </w:pPr>
      <w:r w:rsidRPr="005A7B1B">
        <w:rPr>
          <w:rFonts w:ascii="Arial" w:hAnsi="Arial" w:cs="Arial"/>
          <w:sz w:val="20"/>
          <w:szCs w:val="20"/>
        </w:rPr>
        <w:t>preneha izplačevati kadrovsko štipendijo ali zagotavljati sredstva za njeno izplačevanje;</w:t>
      </w:r>
    </w:p>
    <w:p w14:paraId="74AFEB8C" w14:textId="77777777" w:rsidR="00843D5B" w:rsidRPr="005A7B1B" w:rsidRDefault="00843D5B" w:rsidP="00497072">
      <w:pPr>
        <w:numPr>
          <w:ilvl w:val="0"/>
          <w:numId w:val="8"/>
        </w:numPr>
        <w:spacing w:line="276" w:lineRule="auto"/>
        <w:ind w:left="426"/>
        <w:jc w:val="both"/>
        <w:rPr>
          <w:rFonts w:ascii="Arial" w:hAnsi="Arial" w:cs="Arial"/>
          <w:sz w:val="20"/>
          <w:szCs w:val="20"/>
        </w:rPr>
      </w:pPr>
      <w:r w:rsidRPr="005A7B1B">
        <w:rPr>
          <w:rFonts w:ascii="Arial" w:hAnsi="Arial" w:cs="Arial"/>
          <w:sz w:val="20"/>
          <w:szCs w:val="20"/>
        </w:rPr>
        <w:t>preneha izpolnjevati pogoje, ki jih predpisuje ZŠtip-1, javni razpis ali ta pogodba;</w:t>
      </w:r>
    </w:p>
    <w:p w14:paraId="1BEC4097" w14:textId="77777777" w:rsidR="00843D5B" w:rsidRPr="005A7B1B" w:rsidRDefault="00843D5B" w:rsidP="00497072">
      <w:pPr>
        <w:numPr>
          <w:ilvl w:val="0"/>
          <w:numId w:val="8"/>
        </w:numPr>
        <w:spacing w:line="276" w:lineRule="auto"/>
        <w:ind w:left="426"/>
        <w:jc w:val="both"/>
        <w:rPr>
          <w:rFonts w:ascii="Arial" w:hAnsi="Arial" w:cs="Arial"/>
          <w:sz w:val="20"/>
          <w:szCs w:val="20"/>
        </w:rPr>
      </w:pPr>
      <w:r w:rsidRPr="005A7B1B">
        <w:rPr>
          <w:rFonts w:ascii="Arial" w:hAnsi="Arial" w:cs="Arial"/>
          <w:sz w:val="20"/>
          <w:szCs w:val="20"/>
        </w:rPr>
        <w:t>krši druga določila te pogodbe.</w:t>
      </w:r>
    </w:p>
    <w:p w14:paraId="51769588" w14:textId="77777777" w:rsidR="003E244A" w:rsidRPr="005A7B1B" w:rsidRDefault="003E244A" w:rsidP="00497072">
      <w:pPr>
        <w:spacing w:line="276" w:lineRule="auto"/>
        <w:jc w:val="both"/>
        <w:rPr>
          <w:rFonts w:ascii="Arial" w:hAnsi="Arial" w:cs="Arial"/>
          <w:sz w:val="20"/>
          <w:szCs w:val="20"/>
        </w:rPr>
      </w:pPr>
    </w:p>
    <w:p w14:paraId="4D53507B" w14:textId="7F948297" w:rsidR="00F117BF" w:rsidRPr="005A7B1B" w:rsidRDefault="007C648F" w:rsidP="00497072">
      <w:pPr>
        <w:spacing w:line="276" w:lineRule="auto"/>
        <w:jc w:val="both"/>
        <w:rPr>
          <w:rFonts w:ascii="Arial" w:hAnsi="Arial" w:cs="Arial"/>
          <w:b/>
          <w:sz w:val="20"/>
          <w:szCs w:val="20"/>
        </w:rPr>
      </w:pPr>
      <w:r w:rsidRPr="005A7B1B">
        <w:rPr>
          <w:rFonts w:ascii="Arial" w:hAnsi="Arial" w:cs="Arial"/>
          <w:sz w:val="20"/>
          <w:szCs w:val="20"/>
        </w:rPr>
        <w:t xml:space="preserve">(4) </w:t>
      </w:r>
      <w:r w:rsidR="003E244A" w:rsidRPr="005A7B1B">
        <w:rPr>
          <w:rFonts w:ascii="Arial" w:hAnsi="Arial" w:cs="Arial"/>
          <w:sz w:val="20"/>
          <w:szCs w:val="20"/>
        </w:rPr>
        <w:t xml:space="preserve">V primeru prenehanja </w:t>
      </w:r>
      <w:r w:rsidRPr="005A7B1B">
        <w:rPr>
          <w:rFonts w:ascii="Arial" w:hAnsi="Arial" w:cs="Arial"/>
          <w:sz w:val="20"/>
          <w:szCs w:val="20"/>
        </w:rPr>
        <w:t xml:space="preserve">te </w:t>
      </w:r>
      <w:r w:rsidR="003E244A" w:rsidRPr="005A7B1B">
        <w:rPr>
          <w:rFonts w:ascii="Arial" w:hAnsi="Arial" w:cs="Arial"/>
          <w:sz w:val="20"/>
          <w:szCs w:val="20"/>
        </w:rPr>
        <w:t xml:space="preserve">pogodbe mora delodajalec prejeta sredstva </w:t>
      </w:r>
      <w:r w:rsidR="00E9642C" w:rsidRPr="005A7B1B">
        <w:rPr>
          <w:rFonts w:ascii="Arial" w:hAnsi="Arial" w:cs="Arial"/>
          <w:sz w:val="20"/>
          <w:szCs w:val="20"/>
        </w:rPr>
        <w:t xml:space="preserve">na podlagi poziva </w:t>
      </w:r>
      <w:r w:rsidR="00676713" w:rsidRPr="005A7B1B">
        <w:rPr>
          <w:rFonts w:ascii="Arial" w:hAnsi="Arial" w:cs="Arial"/>
          <w:sz w:val="20"/>
          <w:szCs w:val="20"/>
        </w:rPr>
        <w:t>izvajalc</w:t>
      </w:r>
      <w:r w:rsidR="00E9642C" w:rsidRPr="005A7B1B">
        <w:rPr>
          <w:rFonts w:ascii="Arial" w:hAnsi="Arial" w:cs="Arial"/>
          <w:sz w:val="20"/>
          <w:szCs w:val="20"/>
        </w:rPr>
        <w:t>a</w:t>
      </w:r>
      <w:r w:rsidR="00676713" w:rsidRPr="005A7B1B">
        <w:rPr>
          <w:rFonts w:ascii="Arial" w:hAnsi="Arial" w:cs="Arial"/>
          <w:sz w:val="20"/>
          <w:szCs w:val="20"/>
        </w:rPr>
        <w:t xml:space="preserve"> </w:t>
      </w:r>
      <w:r w:rsidR="004946A1" w:rsidRPr="005A7B1B">
        <w:rPr>
          <w:rFonts w:ascii="Arial" w:hAnsi="Arial" w:cs="Arial"/>
          <w:sz w:val="20"/>
          <w:szCs w:val="20"/>
        </w:rPr>
        <w:t xml:space="preserve">javnega pooblastila </w:t>
      </w:r>
      <w:r w:rsidR="003E244A" w:rsidRPr="005A7B1B">
        <w:rPr>
          <w:rFonts w:ascii="Arial" w:hAnsi="Arial" w:cs="Arial"/>
          <w:sz w:val="20"/>
          <w:szCs w:val="20"/>
        </w:rPr>
        <w:t xml:space="preserve">vrniti v vrednosti preračunani skladno z gibanjem indeksa cen življenjskih potrebščin od dneva </w:t>
      </w:r>
      <w:r w:rsidR="00517879" w:rsidRPr="005A7B1B">
        <w:rPr>
          <w:rFonts w:ascii="Arial" w:hAnsi="Arial" w:cs="Arial"/>
          <w:sz w:val="20"/>
          <w:szCs w:val="20"/>
        </w:rPr>
        <w:t>izplačila (</w:t>
      </w:r>
      <w:r w:rsidR="00724E60" w:rsidRPr="005A7B1B">
        <w:rPr>
          <w:rFonts w:ascii="Arial" w:hAnsi="Arial" w:cs="Arial"/>
          <w:sz w:val="20"/>
          <w:szCs w:val="20"/>
        </w:rPr>
        <w:t>prejema sredstev po tej pogodbi na svoj transakcijski račun</w:t>
      </w:r>
      <w:r w:rsidR="00517879" w:rsidRPr="005A7B1B">
        <w:rPr>
          <w:rFonts w:ascii="Arial" w:hAnsi="Arial" w:cs="Arial"/>
          <w:sz w:val="20"/>
          <w:szCs w:val="20"/>
        </w:rPr>
        <w:t>)</w:t>
      </w:r>
      <w:r w:rsidR="00724E60" w:rsidRPr="005A7B1B">
        <w:rPr>
          <w:rFonts w:ascii="Arial" w:hAnsi="Arial" w:cs="Arial"/>
          <w:sz w:val="20"/>
          <w:szCs w:val="20"/>
        </w:rPr>
        <w:t xml:space="preserve"> </w:t>
      </w:r>
      <w:r w:rsidR="003E244A" w:rsidRPr="005A7B1B">
        <w:rPr>
          <w:rFonts w:ascii="Arial" w:hAnsi="Arial" w:cs="Arial"/>
          <w:sz w:val="20"/>
          <w:szCs w:val="20"/>
        </w:rPr>
        <w:t>do dneva izdaje zahtevka za vračilo.</w:t>
      </w:r>
    </w:p>
    <w:p w14:paraId="0BC919E4" w14:textId="77777777" w:rsidR="00EA5040" w:rsidRPr="005A7B1B" w:rsidRDefault="00B358FE" w:rsidP="00497072">
      <w:pPr>
        <w:spacing w:line="276" w:lineRule="auto"/>
        <w:jc w:val="both"/>
        <w:rPr>
          <w:rFonts w:ascii="Arial" w:hAnsi="Arial" w:cs="Arial"/>
          <w:sz w:val="20"/>
          <w:szCs w:val="20"/>
        </w:rPr>
      </w:pPr>
      <w:r w:rsidRPr="005A7B1B">
        <w:rPr>
          <w:rFonts w:ascii="Arial" w:hAnsi="Arial" w:cs="Arial"/>
          <w:sz w:val="20"/>
          <w:szCs w:val="20"/>
        </w:rPr>
        <w:t>V primeru, ko je predmet pogodbe o sofinanciranju kadrovskih štipendij delodajalcu več kot enemu štipendistu, prenehanje pogodbe pomeni prenehanje samo v delu, ki zadeva štipendista, na katerega se nanaša nepravilnost oziroma kršitev.</w:t>
      </w:r>
    </w:p>
    <w:p w14:paraId="145EE8D2" w14:textId="77777777" w:rsidR="002107B4" w:rsidRPr="005A7B1B" w:rsidRDefault="002107B4" w:rsidP="00497072">
      <w:pPr>
        <w:spacing w:line="276" w:lineRule="auto"/>
        <w:jc w:val="both"/>
        <w:rPr>
          <w:rFonts w:ascii="Arial" w:hAnsi="Arial" w:cs="Arial"/>
          <w:sz w:val="20"/>
          <w:szCs w:val="20"/>
        </w:rPr>
      </w:pPr>
    </w:p>
    <w:p w14:paraId="6EFF10FE" w14:textId="3CF2E6A4" w:rsidR="0060113A" w:rsidRPr="005A7B1B" w:rsidRDefault="00F117BF" w:rsidP="00497072">
      <w:pPr>
        <w:spacing w:line="276" w:lineRule="auto"/>
        <w:jc w:val="both"/>
        <w:rPr>
          <w:rFonts w:ascii="Arial" w:hAnsi="Arial" w:cs="Arial"/>
          <w:sz w:val="20"/>
          <w:szCs w:val="20"/>
        </w:rPr>
      </w:pPr>
      <w:r w:rsidRPr="005A7B1B">
        <w:rPr>
          <w:rFonts w:ascii="Arial" w:hAnsi="Arial" w:cs="Arial"/>
          <w:b/>
          <w:sz w:val="20"/>
          <w:szCs w:val="20"/>
        </w:rPr>
        <w:t>XIII.</w:t>
      </w:r>
      <w:r w:rsidR="0060113A" w:rsidRPr="005A7B1B">
        <w:rPr>
          <w:rFonts w:ascii="Arial" w:hAnsi="Arial" w:cs="Arial"/>
          <w:b/>
          <w:sz w:val="20"/>
          <w:szCs w:val="20"/>
        </w:rPr>
        <w:t xml:space="preserve"> NADZOR</w:t>
      </w:r>
      <w:r w:rsidR="0001483B" w:rsidRPr="005A7B1B">
        <w:rPr>
          <w:rFonts w:ascii="Arial" w:hAnsi="Arial" w:cs="Arial"/>
          <w:b/>
          <w:sz w:val="20"/>
          <w:szCs w:val="20"/>
        </w:rPr>
        <w:t xml:space="preserve"> NAD PORABO SREDSTEV</w:t>
      </w:r>
    </w:p>
    <w:p w14:paraId="4A3BE233" w14:textId="77777777" w:rsidR="0060113A" w:rsidRPr="005A7B1B" w:rsidRDefault="0060113A" w:rsidP="00497072">
      <w:pPr>
        <w:spacing w:line="276" w:lineRule="auto"/>
        <w:jc w:val="both"/>
        <w:rPr>
          <w:rFonts w:ascii="Arial" w:hAnsi="Arial" w:cs="Arial"/>
          <w:b/>
          <w:sz w:val="20"/>
          <w:szCs w:val="20"/>
        </w:rPr>
      </w:pPr>
    </w:p>
    <w:p w14:paraId="18F121E4" w14:textId="26EE69A3" w:rsidR="00843D5B" w:rsidRPr="005A7B1B" w:rsidRDefault="00843D5B" w:rsidP="00497072">
      <w:pPr>
        <w:pStyle w:val="Default"/>
        <w:numPr>
          <w:ilvl w:val="0"/>
          <w:numId w:val="11"/>
        </w:numPr>
        <w:spacing w:line="276" w:lineRule="auto"/>
        <w:jc w:val="center"/>
        <w:rPr>
          <w:rFonts w:ascii="Arial" w:hAnsi="Arial" w:cs="Arial"/>
          <w:color w:val="auto"/>
          <w:sz w:val="20"/>
          <w:szCs w:val="20"/>
        </w:rPr>
      </w:pPr>
      <w:r w:rsidRPr="005A7B1B">
        <w:rPr>
          <w:rFonts w:ascii="Arial" w:hAnsi="Arial" w:cs="Arial"/>
          <w:color w:val="auto"/>
          <w:sz w:val="20"/>
          <w:szCs w:val="20"/>
        </w:rPr>
        <w:t>člen</w:t>
      </w:r>
    </w:p>
    <w:p w14:paraId="75ADF693" w14:textId="77777777" w:rsidR="00843D5B" w:rsidRPr="005A7B1B" w:rsidRDefault="00843D5B" w:rsidP="00497072">
      <w:pPr>
        <w:pStyle w:val="Default"/>
        <w:spacing w:line="276" w:lineRule="auto"/>
        <w:jc w:val="center"/>
        <w:rPr>
          <w:rFonts w:ascii="Arial" w:hAnsi="Arial" w:cs="Arial"/>
          <w:color w:val="auto"/>
          <w:sz w:val="20"/>
          <w:szCs w:val="20"/>
        </w:rPr>
      </w:pPr>
      <w:r w:rsidRPr="005A7B1B">
        <w:rPr>
          <w:rFonts w:ascii="Arial" w:hAnsi="Arial" w:cs="Arial"/>
          <w:color w:val="auto"/>
          <w:sz w:val="20"/>
          <w:szCs w:val="20"/>
        </w:rPr>
        <w:t>(nadzor)</w:t>
      </w:r>
    </w:p>
    <w:p w14:paraId="2DD961EF" w14:textId="77777777" w:rsidR="00843D5B" w:rsidRPr="005A7B1B" w:rsidRDefault="00843D5B" w:rsidP="00497072">
      <w:pPr>
        <w:pStyle w:val="Default"/>
        <w:spacing w:line="276" w:lineRule="auto"/>
        <w:jc w:val="center"/>
        <w:rPr>
          <w:rFonts w:ascii="Arial" w:hAnsi="Arial" w:cs="Arial"/>
          <w:color w:val="auto"/>
          <w:sz w:val="20"/>
          <w:szCs w:val="20"/>
        </w:rPr>
      </w:pPr>
    </w:p>
    <w:p w14:paraId="078EE379" w14:textId="6F97E451" w:rsidR="00843D5B" w:rsidRPr="005A7B1B" w:rsidRDefault="005125B9" w:rsidP="00497072">
      <w:pPr>
        <w:pStyle w:val="Default"/>
        <w:spacing w:line="276" w:lineRule="auto"/>
        <w:jc w:val="both"/>
        <w:rPr>
          <w:rFonts w:ascii="Arial" w:hAnsi="Arial" w:cs="Arial"/>
          <w:color w:val="auto"/>
          <w:sz w:val="20"/>
          <w:szCs w:val="20"/>
        </w:rPr>
      </w:pPr>
      <w:r w:rsidRPr="005A7B1B">
        <w:rPr>
          <w:rFonts w:ascii="Arial" w:hAnsi="Arial" w:cs="Arial"/>
          <w:color w:val="auto"/>
          <w:sz w:val="20"/>
          <w:szCs w:val="20"/>
        </w:rPr>
        <w:t xml:space="preserve">(1) </w:t>
      </w:r>
      <w:r w:rsidR="00843D5B" w:rsidRPr="005A7B1B">
        <w:rPr>
          <w:rFonts w:ascii="Arial" w:hAnsi="Arial" w:cs="Arial"/>
          <w:color w:val="auto"/>
          <w:sz w:val="20"/>
          <w:szCs w:val="20"/>
        </w:rPr>
        <w:t xml:space="preserve">Delodajalec mora </w:t>
      </w:r>
      <w:r w:rsidR="00676713" w:rsidRPr="005A7B1B">
        <w:rPr>
          <w:rFonts w:ascii="Arial" w:hAnsi="Arial" w:cs="Arial"/>
          <w:color w:val="auto"/>
          <w:sz w:val="20"/>
          <w:szCs w:val="20"/>
        </w:rPr>
        <w:t xml:space="preserve">izvajalcu </w:t>
      </w:r>
      <w:r w:rsidR="00EA1C6D" w:rsidRPr="005A7B1B">
        <w:rPr>
          <w:rFonts w:ascii="Arial" w:hAnsi="Arial" w:cs="Arial"/>
          <w:color w:val="auto"/>
          <w:sz w:val="20"/>
          <w:szCs w:val="20"/>
        </w:rPr>
        <w:t>javnega pooblastila</w:t>
      </w:r>
      <w:r w:rsidR="007C648F" w:rsidRPr="005A7B1B">
        <w:rPr>
          <w:rFonts w:ascii="Arial" w:hAnsi="Arial" w:cs="Arial"/>
          <w:color w:val="auto"/>
          <w:sz w:val="20"/>
          <w:szCs w:val="20"/>
        </w:rPr>
        <w:t xml:space="preserve"> </w:t>
      </w:r>
      <w:r w:rsidR="00843D5B" w:rsidRPr="005A7B1B">
        <w:rPr>
          <w:rFonts w:ascii="Arial" w:hAnsi="Arial" w:cs="Arial"/>
          <w:color w:val="auto"/>
          <w:sz w:val="20"/>
          <w:szCs w:val="20"/>
        </w:rPr>
        <w:t>omogočiti nadzor nad porabo sredstev, dodeljenih na podlagi te pogodbe, kar lahko vključuje tudi pregled na kraju samem.</w:t>
      </w:r>
    </w:p>
    <w:p w14:paraId="60038990" w14:textId="77777777" w:rsidR="005125B9" w:rsidRPr="005A7B1B" w:rsidRDefault="005125B9" w:rsidP="00497072">
      <w:pPr>
        <w:pStyle w:val="Default"/>
        <w:spacing w:line="276" w:lineRule="auto"/>
        <w:jc w:val="both"/>
        <w:rPr>
          <w:rFonts w:ascii="Arial" w:hAnsi="Arial" w:cs="Arial"/>
          <w:color w:val="auto"/>
          <w:sz w:val="20"/>
          <w:szCs w:val="20"/>
        </w:rPr>
      </w:pPr>
    </w:p>
    <w:p w14:paraId="705D2F62" w14:textId="45EDD508" w:rsidR="005125B9" w:rsidRPr="005A7B1B" w:rsidRDefault="005125B9" w:rsidP="00497072">
      <w:pPr>
        <w:pStyle w:val="Default"/>
        <w:spacing w:line="276" w:lineRule="auto"/>
        <w:jc w:val="both"/>
        <w:rPr>
          <w:rFonts w:ascii="Arial" w:hAnsi="Arial" w:cs="Arial"/>
          <w:color w:val="auto"/>
          <w:sz w:val="20"/>
          <w:szCs w:val="20"/>
        </w:rPr>
      </w:pPr>
      <w:r w:rsidRPr="005A7B1B">
        <w:rPr>
          <w:rFonts w:ascii="Arial" w:hAnsi="Arial" w:cs="Arial"/>
          <w:color w:val="auto"/>
          <w:sz w:val="20"/>
          <w:szCs w:val="20"/>
        </w:rPr>
        <w:t>(2) V primeru ugotovljenih nepravilnosti s strani izvajalca javnega pooblastila ali drugih nadzornih organov, izvajalec javnega pooblastila na podlagi te ugotovitve delodajalcu posreduje poziv za vračilo neupravičeno prejetih sredstev</w:t>
      </w:r>
      <w:r w:rsidR="00C4427F" w:rsidRPr="005A7B1B">
        <w:rPr>
          <w:rFonts w:ascii="Arial" w:hAnsi="Arial" w:cs="Arial"/>
          <w:color w:val="auto"/>
          <w:sz w:val="20"/>
          <w:szCs w:val="20"/>
        </w:rPr>
        <w:t xml:space="preserve">, </w:t>
      </w:r>
      <w:r w:rsidR="00DE61F7" w:rsidRPr="005A7B1B">
        <w:rPr>
          <w:rFonts w:ascii="Arial" w:hAnsi="Arial" w:cs="Arial"/>
          <w:color w:val="auto"/>
          <w:sz w:val="20"/>
          <w:szCs w:val="20"/>
        </w:rPr>
        <w:t xml:space="preserve">ki jih je </w:t>
      </w:r>
      <w:r w:rsidR="00C4427F" w:rsidRPr="005A7B1B">
        <w:rPr>
          <w:rFonts w:ascii="Arial" w:hAnsi="Arial" w:cs="Arial"/>
          <w:color w:val="auto"/>
          <w:sz w:val="20"/>
          <w:szCs w:val="20"/>
        </w:rPr>
        <w:t>delodajalec</w:t>
      </w:r>
      <w:r w:rsidR="00DE61F7" w:rsidRPr="005A7B1B">
        <w:rPr>
          <w:rFonts w:ascii="Arial" w:hAnsi="Arial" w:cs="Arial"/>
          <w:color w:val="auto"/>
          <w:sz w:val="20"/>
          <w:szCs w:val="20"/>
        </w:rPr>
        <w:t xml:space="preserve"> dolžan vrniti</w:t>
      </w:r>
      <w:r w:rsidRPr="005A7B1B">
        <w:rPr>
          <w:rFonts w:ascii="Arial" w:hAnsi="Arial" w:cs="Arial"/>
          <w:color w:val="auto"/>
          <w:sz w:val="20"/>
          <w:szCs w:val="20"/>
        </w:rPr>
        <w:t xml:space="preserve"> v roku 30 dni od prejema poziva</w:t>
      </w:r>
      <w:r w:rsidR="00DE61F7" w:rsidRPr="005A7B1B">
        <w:rPr>
          <w:rFonts w:ascii="Arial" w:hAnsi="Arial" w:cs="Arial"/>
          <w:color w:val="auto"/>
          <w:sz w:val="20"/>
          <w:szCs w:val="20"/>
        </w:rPr>
        <w:t>.</w:t>
      </w:r>
    </w:p>
    <w:p w14:paraId="0E4C4FA2" w14:textId="77777777" w:rsidR="00520280" w:rsidRPr="005A7B1B" w:rsidRDefault="00520280" w:rsidP="00497072">
      <w:pPr>
        <w:pStyle w:val="Default"/>
        <w:spacing w:line="276" w:lineRule="auto"/>
        <w:jc w:val="both"/>
        <w:rPr>
          <w:rFonts w:ascii="Arial" w:hAnsi="Arial" w:cs="Arial"/>
          <w:color w:val="auto"/>
          <w:sz w:val="20"/>
          <w:szCs w:val="20"/>
        </w:rPr>
      </w:pPr>
    </w:p>
    <w:p w14:paraId="51610691" w14:textId="77777777" w:rsidR="00843D5B" w:rsidRPr="005A7B1B" w:rsidRDefault="00843D5B" w:rsidP="00497072">
      <w:pPr>
        <w:pStyle w:val="Default"/>
        <w:numPr>
          <w:ilvl w:val="0"/>
          <w:numId w:val="11"/>
        </w:numPr>
        <w:spacing w:line="276" w:lineRule="auto"/>
        <w:jc w:val="center"/>
        <w:rPr>
          <w:rFonts w:ascii="Arial" w:hAnsi="Arial" w:cs="Arial"/>
          <w:color w:val="auto"/>
          <w:sz w:val="20"/>
          <w:szCs w:val="20"/>
        </w:rPr>
      </w:pPr>
      <w:r w:rsidRPr="005A7B1B">
        <w:rPr>
          <w:rFonts w:ascii="Arial" w:hAnsi="Arial" w:cs="Arial"/>
          <w:color w:val="auto"/>
          <w:sz w:val="20"/>
          <w:szCs w:val="20"/>
        </w:rPr>
        <w:t xml:space="preserve">člen </w:t>
      </w:r>
    </w:p>
    <w:p w14:paraId="1245B9D4" w14:textId="77777777" w:rsidR="00843D5B" w:rsidRPr="005A7B1B" w:rsidRDefault="00843D5B" w:rsidP="00497072">
      <w:pPr>
        <w:pStyle w:val="Default"/>
        <w:spacing w:line="276" w:lineRule="auto"/>
        <w:jc w:val="center"/>
        <w:rPr>
          <w:rFonts w:ascii="Arial" w:hAnsi="Arial" w:cs="Arial"/>
          <w:color w:val="auto"/>
          <w:sz w:val="20"/>
          <w:szCs w:val="20"/>
        </w:rPr>
      </w:pPr>
      <w:r w:rsidRPr="005A7B1B">
        <w:rPr>
          <w:rFonts w:ascii="Arial" w:hAnsi="Arial" w:cs="Arial"/>
          <w:color w:val="auto"/>
          <w:sz w:val="20"/>
          <w:szCs w:val="20"/>
        </w:rPr>
        <w:t xml:space="preserve">(vračilo sredstev in </w:t>
      </w:r>
      <w:r w:rsidR="003D2A23" w:rsidRPr="005A7B1B">
        <w:rPr>
          <w:rFonts w:ascii="Arial" w:hAnsi="Arial" w:cs="Arial"/>
          <w:color w:val="auto"/>
          <w:sz w:val="20"/>
          <w:szCs w:val="20"/>
        </w:rPr>
        <w:t xml:space="preserve">odlog vračila ter </w:t>
      </w:r>
      <w:r w:rsidRPr="005A7B1B">
        <w:rPr>
          <w:rFonts w:ascii="Arial" w:hAnsi="Arial" w:cs="Arial"/>
          <w:color w:val="auto"/>
          <w:sz w:val="20"/>
          <w:szCs w:val="20"/>
        </w:rPr>
        <w:t>obročno vračilo sredstev)</w:t>
      </w:r>
    </w:p>
    <w:p w14:paraId="17F6A2A1" w14:textId="77777777" w:rsidR="00843D5B" w:rsidRPr="005A7B1B" w:rsidRDefault="00843D5B" w:rsidP="00497072">
      <w:pPr>
        <w:pStyle w:val="Default"/>
        <w:spacing w:line="276" w:lineRule="auto"/>
        <w:jc w:val="both"/>
        <w:rPr>
          <w:rFonts w:ascii="Arial" w:hAnsi="Arial" w:cs="Arial"/>
          <w:color w:val="auto"/>
          <w:sz w:val="20"/>
          <w:szCs w:val="20"/>
        </w:rPr>
      </w:pPr>
    </w:p>
    <w:p w14:paraId="6BC9BF32" w14:textId="5E0CE446" w:rsidR="00843D5B" w:rsidRPr="005A7B1B" w:rsidRDefault="007C648F" w:rsidP="00497072">
      <w:pPr>
        <w:spacing w:line="276" w:lineRule="auto"/>
        <w:jc w:val="both"/>
        <w:rPr>
          <w:rFonts w:ascii="Arial" w:hAnsi="Arial" w:cs="Arial"/>
          <w:sz w:val="20"/>
          <w:szCs w:val="20"/>
        </w:rPr>
      </w:pPr>
      <w:r w:rsidRPr="005A7B1B">
        <w:rPr>
          <w:rFonts w:ascii="Arial" w:hAnsi="Arial" w:cs="Arial"/>
          <w:sz w:val="20"/>
          <w:szCs w:val="20"/>
        </w:rPr>
        <w:t xml:space="preserve">(1) </w:t>
      </w:r>
      <w:r w:rsidR="00843D5B" w:rsidRPr="005A7B1B">
        <w:rPr>
          <w:rFonts w:ascii="Arial" w:hAnsi="Arial" w:cs="Arial"/>
          <w:sz w:val="20"/>
          <w:szCs w:val="20"/>
        </w:rPr>
        <w:t xml:space="preserve">V primeru prenehanja te pogodbe mora delodajalec prejeta sredstva vrniti </w:t>
      </w:r>
      <w:r w:rsidR="00D062B1" w:rsidRPr="005A7B1B">
        <w:rPr>
          <w:rFonts w:ascii="Arial" w:hAnsi="Arial" w:cs="Arial"/>
          <w:sz w:val="20"/>
          <w:szCs w:val="20"/>
        </w:rPr>
        <w:t>v vrednosti</w:t>
      </w:r>
      <w:r w:rsidR="00517879" w:rsidRPr="005A7B1B">
        <w:rPr>
          <w:rFonts w:ascii="Arial" w:hAnsi="Arial" w:cs="Arial"/>
          <w:sz w:val="20"/>
          <w:szCs w:val="20"/>
        </w:rPr>
        <w:t>,</w:t>
      </w:r>
      <w:r w:rsidR="00D062B1" w:rsidRPr="005A7B1B">
        <w:rPr>
          <w:rFonts w:ascii="Arial" w:hAnsi="Arial" w:cs="Arial"/>
          <w:sz w:val="20"/>
          <w:szCs w:val="20"/>
        </w:rPr>
        <w:t xml:space="preserve"> </w:t>
      </w:r>
      <w:r w:rsidR="00261EB1" w:rsidRPr="005A7B1B">
        <w:rPr>
          <w:rFonts w:ascii="Arial" w:hAnsi="Arial" w:cs="Arial"/>
          <w:sz w:val="20"/>
          <w:szCs w:val="20"/>
        </w:rPr>
        <w:t>preračunani skladno z gibanjem indeksa cen življenjskih potrebščin.</w:t>
      </w:r>
      <w:r w:rsidR="00F117BF" w:rsidRPr="005A7B1B">
        <w:rPr>
          <w:rFonts w:ascii="Arial" w:hAnsi="Arial" w:cs="Arial"/>
          <w:sz w:val="20"/>
          <w:szCs w:val="20"/>
        </w:rPr>
        <w:t xml:space="preserve"> </w:t>
      </w:r>
      <w:r w:rsidR="00D062B1" w:rsidRPr="005A7B1B">
        <w:rPr>
          <w:rFonts w:ascii="Arial" w:hAnsi="Arial" w:cs="Arial"/>
          <w:sz w:val="20"/>
          <w:szCs w:val="20"/>
        </w:rPr>
        <w:t xml:space="preserve">V primeru posredovanih neresničnih podatkov s strani delodajalca, mora vrniti celotna prejeta sredstva ter </w:t>
      </w:r>
      <w:r w:rsidR="00843D5B" w:rsidRPr="005A7B1B">
        <w:rPr>
          <w:rFonts w:ascii="Arial" w:hAnsi="Arial" w:cs="Arial"/>
          <w:sz w:val="20"/>
          <w:szCs w:val="20"/>
        </w:rPr>
        <w:t xml:space="preserve">plačati pogodbene obresti za obdobje od dneva vsakega izplačila do dneva vračila sredstev </w:t>
      </w:r>
      <w:r w:rsidR="00676713" w:rsidRPr="005A7B1B">
        <w:rPr>
          <w:rFonts w:ascii="Arial" w:hAnsi="Arial" w:cs="Arial"/>
          <w:sz w:val="20"/>
          <w:szCs w:val="20"/>
        </w:rPr>
        <w:t xml:space="preserve">izvajalcu </w:t>
      </w:r>
      <w:r w:rsidR="00261EB1" w:rsidRPr="005A7B1B">
        <w:rPr>
          <w:rFonts w:ascii="Arial" w:hAnsi="Arial" w:cs="Arial"/>
          <w:sz w:val="20"/>
          <w:szCs w:val="20"/>
        </w:rPr>
        <w:t>javnega pooblastila</w:t>
      </w:r>
      <w:r w:rsidR="009C4F15" w:rsidRPr="005A7B1B">
        <w:rPr>
          <w:rFonts w:ascii="Arial" w:hAnsi="Arial" w:cs="Arial"/>
          <w:sz w:val="20"/>
          <w:szCs w:val="20"/>
        </w:rPr>
        <w:t xml:space="preserve">. </w:t>
      </w:r>
      <w:r w:rsidR="00843D5B" w:rsidRPr="005A7B1B">
        <w:rPr>
          <w:rFonts w:ascii="Arial" w:hAnsi="Arial" w:cs="Arial"/>
          <w:sz w:val="20"/>
          <w:szCs w:val="20"/>
        </w:rPr>
        <w:t>Obrestna mera za izračun pogodbenih obresti je enaka zakonitim zamudnim obrestim.</w:t>
      </w:r>
    </w:p>
    <w:p w14:paraId="35B8D0A9" w14:textId="77777777" w:rsidR="00843D5B" w:rsidRPr="005A7B1B" w:rsidRDefault="00843D5B" w:rsidP="00497072">
      <w:pPr>
        <w:pStyle w:val="Default"/>
        <w:spacing w:line="276" w:lineRule="auto"/>
        <w:jc w:val="both"/>
        <w:rPr>
          <w:rFonts w:ascii="Arial" w:hAnsi="Arial" w:cs="Arial"/>
          <w:color w:val="auto"/>
          <w:sz w:val="20"/>
          <w:szCs w:val="20"/>
        </w:rPr>
      </w:pPr>
    </w:p>
    <w:p w14:paraId="0E29A1AA" w14:textId="0F3B2866" w:rsidR="00843D5B" w:rsidRPr="005A7B1B" w:rsidRDefault="007C648F" w:rsidP="00497072">
      <w:pPr>
        <w:pStyle w:val="Default"/>
        <w:spacing w:line="276" w:lineRule="auto"/>
        <w:jc w:val="both"/>
        <w:rPr>
          <w:rFonts w:ascii="Arial" w:hAnsi="Arial" w:cs="Arial"/>
          <w:color w:val="auto"/>
          <w:sz w:val="20"/>
          <w:szCs w:val="20"/>
        </w:rPr>
      </w:pPr>
      <w:r w:rsidRPr="005A7B1B">
        <w:rPr>
          <w:rFonts w:ascii="Arial" w:hAnsi="Arial" w:cs="Arial"/>
          <w:color w:val="auto"/>
          <w:sz w:val="20"/>
          <w:szCs w:val="20"/>
        </w:rPr>
        <w:t xml:space="preserve">(2) </w:t>
      </w:r>
      <w:r w:rsidR="00843D5B" w:rsidRPr="005A7B1B">
        <w:rPr>
          <w:rFonts w:ascii="Arial" w:hAnsi="Arial" w:cs="Arial"/>
          <w:color w:val="auto"/>
          <w:sz w:val="20"/>
          <w:szCs w:val="20"/>
        </w:rPr>
        <w:t xml:space="preserve">Sredstva mora delodajalec vrniti praviloma v enkratnem znesku v tridesetih (30) dneh po prejemu zahteve za vračilo s strani </w:t>
      </w:r>
      <w:r w:rsidR="00676713" w:rsidRPr="005A7B1B">
        <w:rPr>
          <w:rFonts w:ascii="Arial" w:hAnsi="Arial" w:cs="Arial"/>
          <w:color w:val="auto"/>
          <w:sz w:val="20"/>
          <w:szCs w:val="20"/>
        </w:rPr>
        <w:t xml:space="preserve">izvajalca </w:t>
      </w:r>
      <w:r w:rsidR="00E27D3B" w:rsidRPr="005A7B1B">
        <w:rPr>
          <w:rFonts w:ascii="Arial" w:hAnsi="Arial" w:cs="Arial"/>
          <w:color w:val="auto"/>
          <w:sz w:val="20"/>
          <w:szCs w:val="20"/>
        </w:rPr>
        <w:t xml:space="preserve">javnega pooblastila </w:t>
      </w:r>
      <w:r w:rsidR="00843D5B" w:rsidRPr="005A7B1B">
        <w:rPr>
          <w:rFonts w:ascii="Arial" w:hAnsi="Arial" w:cs="Arial"/>
          <w:color w:val="auto"/>
          <w:sz w:val="20"/>
          <w:szCs w:val="20"/>
        </w:rPr>
        <w:t xml:space="preserve">na način, naveden v zahtevi. </w:t>
      </w:r>
    </w:p>
    <w:p w14:paraId="6E2BA80F" w14:textId="77777777" w:rsidR="00843D5B" w:rsidRPr="005A7B1B" w:rsidRDefault="00843D5B" w:rsidP="00497072">
      <w:pPr>
        <w:pStyle w:val="Default"/>
        <w:spacing w:line="276" w:lineRule="auto"/>
        <w:jc w:val="both"/>
        <w:rPr>
          <w:rFonts w:ascii="Arial" w:hAnsi="Arial" w:cs="Arial"/>
          <w:color w:val="auto"/>
          <w:sz w:val="20"/>
          <w:szCs w:val="20"/>
        </w:rPr>
      </w:pPr>
    </w:p>
    <w:p w14:paraId="1BDB3539" w14:textId="6B89855A" w:rsidR="00843D5B" w:rsidRPr="005A7B1B" w:rsidRDefault="007C648F" w:rsidP="00497072">
      <w:pPr>
        <w:pStyle w:val="Default"/>
        <w:spacing w:line="276" w:lineRule="auto"/>
        <w:jc w:val="both"/>
        <w:rPr>
          <w:rFonts w:ascii="Arial" w:hAnsi="Arial" w:cs="Arial"/>
          <w:color w:val="auto"/>
          <w:sz w:val="20"/>
          <w:szCs w:val="20"/>
        </w:rPr>
      </w:pPr>
      <w:r w:rsidRPr="005A7B1B">
        <w:rPr>
          <w:rFonts w:ascii="Arial" w:hAnsi="Arial" w:cs="Arial"/>
          <w:color w:val="auto"/>
          <w:sz w:val="20"/>
          <w:szCs w:val="20"/>
        </w:rPr>
        <w:t xml:space="preserve">(3) </w:t>
      </w:r>
      <w:r w:rsidR="00676713" w:rsidRPr="005A7B1B">
        <w:rPr>
          <w:rFonts w:ascii="Arial" w:hAnsi="Arial" w:cs="Arial"/>
          <w:color w:val="auto"/>
          <w:sz w:val="20"/>
          <w:szCs w:val="20"/>
        </w:rPr>
        <w:t xml:space="preserve">Izvajalec </w:t>
      </w:r>
      <w:r w:rsidR="00B25E6E" w:rsidRPr="005A7B1B">
        <w:rPr>
          <w:rFonts w:ascii="Arial" w:hAnsi="Arial" w:cs="Arial"/>
          <w:color w:val="auto"/>
          <w:sz w:val="20"/>
          <w:szCs w:val="20"/>
        </w:rPr>
        <w:t xml:space="preserve">javnega pooblastila </w:t>
      </w:r>
      <w:r w:rsidR="00843D5B" w:rsidRPr="005A7B1B">
        <w:rPr>
          <w:rFonts w:ascii="Arial" w:hAnsi="Arial" w:cs="Arial"/>
          <w:color w:val="auto"/>
          <w:sz w:val="20"/>
          <w:szCs w:val="20"/>
        </w:rPr>
        <w:t xml:space="preserve">lahko odobri </w:t>
      </w:r>
      <w:r w:rsidR="00845FA6" w:rsidRPr="005A7B1B">
        <w:rPr>
          <w:rFonts w:ascii="Arial" w:hAnsi="Arial" w:cs="Arial"/>
          <w:color w:val="auto"/>
          <w:sz w:val="20"/>
          <w:szCs w:val="20"/>
        </w:rPr>
        <w:t xml:space="preserve">odlog vračila ali </w:t>
      </w:r>
      <w:r w:rsidR="00843D5B" w:rsidRPr="005A7B1B">
        <w:rPr>
          <w:rFonts w:ascii="Arial" w:hAnsi="Arial" w:cs="Arial"/>
          <w:color w:val="auto"/>
          <w:sz w:val="20"/>
          <w:szCs w:val="20"/>
        </w:rPr>
        <w:t xml:space="preserve">obročno vračanje na podlagi vloge delodajalca z dokazili o </w:t>
      </w:r>
      <w:r w:rsidR="00B25E6E" w:rsidRPr="005A7B1B">
        <w:rPr>
          <w:rFonts w:ascii="Arial" w:hAnsi="Arial" w:cs="Arial"/>
          <w:color w:val="auto"/>
          <w:sz w:val="20"/>
          <w:szCs w:val="20"/>
        </w:rPr>
        <w:t xml:space="preserve">utemeljenih </w:t>
      </w:r>
      <w:r w:rsidR="00843D5B" w:rsidRPr="005A7B1B">
        <w:rPr>
          <w:rFonts w:ascii="Arial" w:hAnsi="Arial" w:cs="Arial"/>
          <w:color w:val="auto"/>
          <w:sz w:val="20"/>
          <w:szCs w:val="20"/>
        </w:rPr>
        <w:t>razlogih za upravičenost obročnega vračanja. Obdobje vračanja se določi glede na posamezen primer, vendar ne sme presegati dobe upravičenosti do sofinanciranja. Obročno vračanje se uredi z dodatkom k tej pogodbi.</w:t>
      </w:r>
    </w:p>
    <w:p w14:paraId="59D838C3" w14:textId="4AA4FD27" w:rsidR="00851491" w:rsidRDefault="007C648F" w:rsidP="00497072">
      <w:pPr>
        <w:pStyle w:val="Default"/>
        <w:spacing w:line="276" w:lineRule="auto"/>
        <w:jc w:val="both"/>
        <w:rPr>
          <w:rFonts w:ascii="Arial" w:hAnsi="Arial" w:cs="Arial"/>
          <w:color w:val="auto"/>
          <w:sz w:val="20"/>
          <w:szCs w:val="20"/>
        </w:rPr>
      </w:pPr>
      <w:r w:rsidRPr="005A7B1B">
        <w:rPr>
          <w:rFonts w:ascii="Arial" w:hAnsi="Arial" w:cs="Arial"/>
          <w:color w:val="auto"/>
          <w:sz w:val="20"/>
          <w:szCs w:val="20"/>
        </w:rPr>
        <w:t xml:space="preserve">(4) </w:t>
      </w:r>
      <w:r w:rsidR="00843D5B" w:rsidRPr="005A7B1B">
        <w:rPr>
          <w:rFonts w:ascii="Arial" w:hAnsi="Arial" w:cs="Arial"/>
          <w:color w:val="auto"/>
          <w:sz w:val="20"/>
          <w:szCs w:val="20"/>
        </w:rPr>
        <w:t xml:space="preserve">Če delodajalec ne vrne dolgovanega zneska v roku iz prvega odstavka tega člena, je dolžan plačati tudi zakonske zamudne obresti od dneva zapadlosti vračila dolgovanega zneska oziroma posameznega obroka do dneva vračila zapadlega zneska </w:t>
      </w:r>
      <w:r w:rsidR="00676713" w:rsidRPr="005A7B1B">
        <w:rPr>
          <w:rFonts w:ascii="Arial" w:hAnsi="Arial" w:cs="Arial"/>
          <w:color w:val="auto"/>
          <w:sz w:val="20"/>
          <w:szCs w:val="20"/>
        </w:rPr>
        <w:t xml:space="preserve">izvajalcu </w:t>
      </w:r>
      <w:r w:rsidR="00E27D3B" w:rsidRPr="005A7B1B">
        <w:rPr>
          <w:rFonts w:ascii="Arial" w:hAnsi="Arial" w:cs="Arial"/>
          <w:color w:val="auto"/>
          <w:sz w:val="20"/>
          <w:szCs w:val="20"/>
        </w:rPr>
        <w:t>javnega pooblastila</w:t>
      </w:r>
    </w:p>
    <w:p w14:paraId="36909BAF" w14:textId="77777777" w:rsidR="007B02E8" w:rsidRPr="005A7B1B" w:rsidRDefault="007B02E8" w:rsidP="00497072">
      <w:pPr>
        <w:pStyle w:val="Default"/>
        <w:spacing w:line="276" w:lineRule="auto"/>
        <w:jc w:val="both"/>
        <w:rPr>
          <w:rFonts w:ascii="Arial" w:hAnsi="Arial" w:cs="Arial"/>
          <w:color w:val="auto"/>
          <w:sz w:val="20"/>
          <w:szCs w:val="20"/>
        </w:rPr>
      </w:pPr>
    </w:p>
    <w:p w14:paraId="570671DF" w14:textId="77777777" w:rsidR="00845FA6" w:rsidRPr="005A7B1B" w:rsidRDefault="00845FA6" w:rsidP="00497072">
      <w:pPr>
        <w:pStyle w:val="Default"/>
        <w:spacing w:line="276" w:lineRule="auto"/>
        <w:jc w:val="both"/>
        <w:rPr>
          <w:rFonts w:ascii="Arial" w:hAnsi="Arial" w:cs="Arial"/>
          <w:color w:val="auto"/>
          <w:sz w:val="20"/>
          <w:szCs w:val="20"/>
        </w:rPr>
      </w:pPr>
    </w:p>
    <w:p w14:paraId="3EDA7AFF" w14:textId="77777777" w:rsidR="00851491" w:rsidRPr="005A7B1B" w:rsidRDefault="00851491" w:rsidP="00497072">
      <w:pPr>
        <w:pStyle w:val="Default"/>
        <w:numPr>
          <w:ilvl w:val="0"/>
          <w:numId w:val="11"/>
        </w:numPr>
        <w:spacing w:line="276" w:lineRule="auto"/>
        <w:jc w:val="center"/>
        <w:rPr>
          <w:rFonts w:ascii="Arial" w:hAnsi="Arial" w:cs="Arial"/>
          <w:color w:val="auto"/>
          <w:sz w:val="20"/>
          <w:szCs w:val="20"/>
        </w:rPr>
      </w:pPr>
      <w:r w:rsidRPr="005A7B1B">
        <w:rPr>
          <w:rFonts w:ascii="Arial" w:hAnsi="Arial" w:cs="Arial"/>
          <w:color w:val="auto"/>
          <w:sz w:val="20"/>
          <w:szCs w:val="20"/>
        </w:rPr>
        <w:lastRenderedPageBreak/>
        <w:t>člen</w:t>
      </w:r>
    </w:p>
    <w:p w14:paraId="5EAD5476" w14:textId="77777777" w:rsidR="00851491" w:rsidRPr="005A7B1B" w:rsidRDefault="00851491" w:rsidP="00497072">
      <w:pPr>
        <w:pStyle w:val="Default"/>
        <w:spacing w:line="276" w:lineRule="auto"/>
        <w:ind w:left="360"/>
        <w:jc w:val="center"/>
        <w:rPr>
          <w:rFonts w:ascii="Arial" w:hAnsi="Arial" w:cs="Arial"/>
          <w:color w:val="auto"/>
          <w:sz w:val="20"/>
          <w:szCs w:val="20"/>
        </w:rPr>
      </w:pPr>
      <w:r w:rsidRPr="005A7B1B">
        <w:rPr>
          <w:rFonts w:ascii="Arial" w:hAnsi="Arial" w:cs="Arial"/>
          <w:color w:val="auto"/>
          <w:sz w:val="20"/>
          <w:szCs w:val="20"/>
        </w:rPr>
        <w:t>(prepoved dvojnega financiranja)</w:t>
      </w:r>
    </w:p>
    <w:p w14:paraId="3A8E2C2D" w14:textId="77777777" w:rsidR="00851491" w:rsidRPr="005A7B1B" w:rsidRDefault="00851491" w:rsidP="00497072">
      <w:pPr>
        <w:pStyle w:val="Default"/>
        <w:spacing w:line="276" w:lineRule="auto"/>
        <w:ind w:left="360"/>
        <w:jc w:val="center"/>
        <w:rPr>
          <w:rFonts w:ascii="Arial" w:hAnsi="Arial" w:cs="Arial"/>
          <w:color w:val="auto"/>
          <w:sz w:val="20"/>
          <w:szCs w:val="20"/>
        </w:rPr>
      </w:pPr>
    </w:p>
    <w:p w14:paraId="7B41971B" w14:textId="77777777" w:rsidR="00851491" w:rsidRPr="005A7B1B" w:rsidRDefault="00851491" w:rsidP="00497072">
      <w:pPr>
        <w:pStyle w:val="Default"/>
        <w:spacing w:line="276" w:lineRule="auto"/>
        <w:jc w:val="both"/>
        <w:rPr>
          <w:rFonts w:ascii="Arial" w:hAnsi="Arial" w:cs="Arial"/>
          <w:color w:val="auto"/>
          <w:sz w:val="20"/>
          <w:szCs w:val="20"/>
        </w:rPr>
      </w:pPr>
      <w:r w:rsidRPr="005A7B1B">
        <w:rPr>
          <w:rFonts w:ascii="Arial" w:hAnsi="Arial" w:cs="Arial"/>
          <w:color w:val="auto"/>
          <w:sz w:val="20"/>
          <w:szCs w:val="20"/>
        </w:rPr>
        <w:t>(1) Delodajalec zagotavlja in se zavezuje, da za stroške, ki so predmet sofinanciranja te pogodbe, ni prejel oziroma ne bo prejel sredstev iz drugih javnih virov financiranja (tj. prepoved dvojnega financiranja).</w:t>
      </w:r>
    </w:p>
    <w:p w14:paraId="1E4EE211" w14:textId="77777777" w:rsidR="00851491" w:rsidRPr="005A7B1B" w:rsidRDefault="00851491" w:rsidP="00497072">
      <w:pPr>
        <w:pStyle w:val="Default"/>
        <w:spacing w:line="276" w:lineRule="auto"/>
        <w:jc w:val="both"/>
        <w:rPr>
          <w:rFonts w:ascii="Arial" w:hAnsi="Arial" w:cs="Arial"/>
          <w:color w:val="auto"/>
          <w:sz w:val="20"/>
          <w:szCs w:val="20"/>
        </w:rPr>
      </w:pPr>
    </w:p>
    <w:p w14:paraId="3C6DEE66" w14:textId="5ACCBAC4" w:rsidR="00CE6A51" w:rsidRPr="005A7B1B" w:rsidRDefault="00851491" w:rsidP="00497072">
      <w:pPr>
        <w:spacing w:line="276" w:lineRule="auto"/>
        <w:jc w:val="both"/>
        <w:rPr>
          <w:rFonts w:ascii="Arial" w:hAnsi="Arial" w:cs="Arial"/>
          <w:sz w:val="20"/>
          <w:szCs w:val="20"/>
        </w:rPr>
      </w:pPr>
      <w:r w:rsidRPr="005A7B1B">
        <w:rPr>
          <w:rFonts w:ascii="Arial" w:hAnsi="Arial" w:cs="Arial"/>
          <w:sz w:val="20"/>
          <w:szCs w:val="20"/>
        </w:rPr>
        <w:t>(2) Če izvajalec javnega pooblastila ali drug organ na</w:t>
      </w:r>
      <w:r w:rsidR="00EE2370" w:rsidRPr="005A7B1B">
        <w:rPr>
          <w:rFonts w:ascii="Arial" w:hAnsi="Arial" w:cs="Arial"/>
          <w:sz w:val="20"/>
          <w:szCs w:val="20"/>
        </w:rPr>
        <w:t>dzora ugotovi, da je delodajalec</w:t>
      </w:r>
      <w:r w:rsidRPr="005A7B1B">
        <w:rPr>
          <w:rFonts w:ascii="Arial" w:hAnsi="Arial" w:cs="Arial"/>
          <w:sz w:val="20"/>
          <w:szCs w:val="20"/>
        </w:rPr>
        <w:t xml:space="preserve"> prejel sredstva za stroške, ki so predmet te pogodbe, tudi iz drugih javnih virov financiranja ali pa so mu bila odobrena in o tem ni obvestil</w:t>
      </w:r>
      <w:r w:rsidR="005A7B1B" w:rsidRPr="005A7B1B">
        <w:rPr>
          <w:rFonts w:ascii="Arial" w:hAnsi="Arial" w:cs="Arial"/>
          <w:sz w:val="20"/>
          <w:szCs w:val="20"/>
        </w:rPr>
        <w:t xml:space="preserve"> izvajalca javnega pooblastila</w:t>
      </w:r>
      <w:r w:rsidR="00EE2370" w:rsidRPr="005A7B1B">
        <w:rPr>
          <w:rFonts w:ascii="Arial" w:hAnsi="Arial" w:cs="Arial"/>
          <w:sz w:val="20"/>
          <w:szCs w:val="20"/>
        </w:rPr>
        <w:t>,</w:t>
      </w:r>
      <w:r w:rsidR="005A7B1B" w:rsidRPr="005A7B1B">
        <w:rPr>
          <w:rFonts w:ascii="Arial" w:hAnsi="Arial" w:cs="Arial"/>
          <w:sz w:val="20"/>
          <w:szCs w:val="20"/>
        </w:rPr>
        <w:t xml:space="preserve"> lahko izvajalec javnega pooblastila odstopi od pogodbe,</w:t>
      </w:r>
      <w:r w:rsidR="00EE2370" w:rsidRPr="005A7B1B">
        <w:rPr>
          <w:rFonts w:ascii="Arial" w:hAnsi="Arial" w:cs="Arial"/>
          <w:sz w:val="20"/>
          <w:szCs w:val="20"/>
        </w:rPr>
        <w:t xml:space="preserve"> delodajalec</w:t>
      </w:r>
      <w:r w:rsidRPr="005A7B1B">
        <w:rPr>
          <w:rFonts w:ascii="Arial" w:hAnsi="Arial" w:cs="Arial"/>
          <w:sz w:val="20"/>
          <w:szCs w:val="20"/>
        </w:rPr>
        <w:t xml:space="preserve"> pa je dolžan vrniti neupravičeno prejeta sredstva po tej pogodbi v roku 30 dni od pisnega </w:t>
      </w:r>
      <w:r w:rsidR="005A7B1B" w:rsidRPr="005A7B1B">
        <w:rPr>
          <w:rFonts w:ascii="Arial" w:hAnsi="Arial" w:cs="Arial"/>
          <w:sz w:val="20"/>
          <w:szCs w:val="20"/>
        </w:rPr>
        <w:t>poziva izvajalca javnega pooblastila</w:t>
      </w:r>
      <w:r w:rsidRPr="005A7B1B">
        <w:rPr>
          <w:rFonts w:ascii="Arial" w:hAnsi="Arial" w:cs="Arial"/>
          <w:sz w:val="20"/>
          <w:szCs w:val="20"/>
        </w:rPr>
        <w:t xml:space="preserve">, skupaj z zakonitimi zamudnimi obrestmi, ki so obračunane od dneva nakazila na </w:t>
      </w:r>
      <w:r w:rsidR="00517879" w:rsidRPr="005A7B1B">
        <w:rPr>
          <w:rFonts w:ascii="Arial" w:hAnsi="Arial" w:cs="Arial"/>
          <w:sz w:val="20"/>
          <w:szCs w:val="20"/>
        </w:rPr>
        <w:t xml:space="preserve">transakcijski račun </w:t>
      </w:r>
      <w:r w:rsidR="00DE61F7" w:rsidRPr="005A7B1B">
        <w:rPr>
          <w:rFonts w:ascii="Arial" w:hAnsi="Arial" w:cs="Arial"/>
          <w:sz w:val="20"/>
          <w:szCs w:val="20"/>
        </w:rPr>
        <w:t xml:space="preserve">delodajalca </w:t>
      </w:r>
      <w:r w:rsidRPr="005A7B1B">
        <w:rPr>
          <w:rFonts w:ascii="Arial" w:hAnsi="Arial" w:cs="Arial"/>
          <w:sz w:val="20"/>
          <w:szCs w:val="20"/>
        </w:rPr>
        <w:t xml:space="preserve">do dneva nakazila </w:t>
      </w:r>
      <w:r w:rsidR="00DE61F7" w:rsidRPr="005A7B1B">
        <w:rPr>
          <w:rFonts w:ascii="Arial" w:hAnsi="Arial" w:cs="Arial"/>
          <w:sz w:val="20"/>
          <w:szCs w:val="20"/>
        </w:rPr>
        <w:t>izvajalcu javnega pooblastila</w:t>
      </w:r>
      <w:r w:rsidRPr="005A7B1B">
        <w:rPr>
          <w:rFonts w:ascii="Arial" w:hAnsi="Arial" w:cs="Arial"/>
          <w:sz w:val="20"/>
          <w:szCs w:val="20"/>
        </w:rPr>
        <w:t>.</w:t>
      </w:r>
    </w:p>
    <w:p w14:paraId="0DD5F084" w14:textId="1816733E" w:rsidR="00CE6A51" w:rsidRPr="005A7B1B" w:rsidRDefault="00CE6A51">
      <w:pPr>
        <w:rPr>
          <w:rFonts w:ascii="Arial" w:hAnsi="Arial" w:cs="Arial"/>
          <w:sz w:val="20"/>
          <w:szCs w:val="20"/>
        </w:rPr>
      </w:pPr>
    </w:p>
    <w:p w14:paraId="3244D32B" w14:textId="0BF7C993" w:rsidR="00843D5B" w:rsidRPr="005A7B1B" w:rsidRDefault="00843D5B" w:rsidP="00497072">
      <w:pPr>
        <w:pStyle w:val="Default"/>
        <w:numPr>
          <w:ilvl w:val="0"/>
          <w:numId w:val="11"/>
        </w:numPr>
        <w:spacing w:line="276" w:lineRule="auto"/>
        <w:jc w:val="center"/>
        <w:rPr>
          <w:rFonts w:ascii="Arial" w:hAnsi="Arial" w:cs="Arial"/>
          <w:color w:val="auto"/>
          <w:sz w:val="20"/>
          <w:szCs w:val="20"/>
        </w:rPr>
      </w:pPr>
      <w:r w:rsidRPr="005A7B1B">
        <w:rPr>
          <w:rFonts w:ascii="Arial" w:hAnsi="Arial" w:cs="Arial"/>
          <w:color w:val="auto"/>
          <w:sz w:val="20"/>
          <w:szCs w:val="20"/>
        </w:rPr>
        <w:t>člen</w:t>
      </w:r>
    </w:p>
    <w:p w14:paraId="1565E700" w14:textId="77777777" w:rsidR="00843D5B" w:rsidRPr="005A7B1B" w:rsidRDefault="00843D5B" w:rsidP="00497072">
      <w:pPr>
        <w:pStyle w:val="Brezrazmikov"/>
        <w:spacing w:line="276" w:lineRule="auto"/>
        <w:jc w:val="center"/>
        <w:rPr>
          <w:rFonts w:ascii="Arial" w:hAnsi="Arial" w:cs="Arial"/>
          <w:sz w:val="20"/>
          <w:szCs w:val="20"/>
        </w:rPr>
      </w:pPr>
      <w:r w:rsidRPr="005A7B1B">
        <w:rPr>
          <w:rFonts w:ascii="Arial" w:hAnsi="Arial" w:cs="Arial"/>
          <w:sz w:val="20"/>
          <w:szCs w:val="20"/>
        </w:rPr>
        <w:t>(protikorupcijska klavzula)</w:t>
      </w:r>
    </w:p>
    <w:p w14:paraId="015B9E54" w14:textId="77777777" w:rsidR="00843D5B" w:rsidRPr="005A7B1B" w:rsidRDefault="00843D5B" w:rsidP="00497072">
      <w:pPr>
        <w:pStyle w:val="Brezrazmikov"/>
        <w:spacing w:line="276" w:lineRule="auto"/>
        <w:jc w:val="both"/>
        <w:rPr>
          <w:rFonts w:ascii="Arial" w:hAnsi="Arial" w:cs="Arial"/>
          <w:sz w:val="20"/>
          <w:szCs w:val="20"/>
        </w:rPr>
      </w:pPr>
    </w:p>
    <w:p w14:paraId="32D5C040" w14:textId="49B2C4E2" w:rsidR="00843D5B" w:rsidRPr="005A7B1B" w:rsidRDefault="007C648F" w:rsidP="00497072">
      <w:pPr>
        <w:pStyle w:val="Brezrazmikov"/>
        <w:spacing w:line="276" w:lineRule="auto"/>
        <w:jc w:val="both"/>
        <w:rPr>
          <w:rFonts w:ascii="Arial" w:hAnsi="Arial" w:cs="Arial"/>
          <w:sz w:val="20"/>
          <w:szCs w:val="20"/>
        </w:rPr>
      </w:pPr>
      <w:r w:rsidRPr="005A7B1B">
        <w:rPr>
          <w:rFonts w:ascii="Arial" w:hAnsi="Arial" w:cs="Arial"/>
          <w:sz w:val="20"/>
          <w:szCs w:val="20"/>
        </w:rPr>
        <w:t xml:space="preserve">(1) </w:t>
      </w:r>
      <w:r w:rsidR="00843D5B" w:rsidRPr="005A7B1B">
        <w:rPr>
          <w:rFonts w:ascii="Arial" w:hAnsi="Arial" w:cs="Arial"/>
          <w:sz w:val="20"/>
          <w:szCs w:val="20"/>
        </w:rPr>
        <w:t>Pogodbeni stranki v skladu z določbo prvega in drugega odstavka 14. člena Zakona o integriteti in preprečevanju korupcije (Ur</w:t>
      </w:r>
      <w:r w:rsidR="00676713" w:rsidRPr="005A7B1B">
        <w:rPr>
          <w:rFonts w:ascii="Arial" w:hAnsi="Arial" w:cs="Arial"/>
          <w:sz w:val="20"/>
          <w:szCs w:val="20"/>
        </w:rPr>
        <w:t>adni</w:t>
      </w:r>
      <w:r w:rsidR="00843D5B" w:rsidRPr="005A7B1B">
        <w:rPr>
          <w:rFonts w:ascii="Arial" w:hAnsi="Arial" w:cs="Arial"/>
          <w:sz w:val="20"/>
          <w:szCs w:val="20"/>
        </w:rPr>
        <w:t xml:space="preserve"> l</w:t>
      </w:r>
      <w:r w:rsidR="00676713" w:rsidRPr="005A7B1B">
        <w:rPr>
          <w:rFonts w:ascii="Arial" w:hAnsi="Arial" w:cs="Arial"/>
          <w:sz w:val="20"/>
          <w:szCs w:val="20"/>
        </w:rPr>
        <w:t>ist</w:t>
      </w:r>
      <w:r w:rsidR="00843D5B" w:rsidRPr="005A7B1B">
        <w:rPr>
          <w:rFonts w:ascii="Arial" w:hAnsi="Arial" w:cs="Arial"/>
          <w:sz w:val="20"/>
          <w:szCs w:val="20"/>
        </w:rPr>
        <w:t xml:space="preserve"> RS, št. </w:t>
      </w:r>
      <w:hyperlink r:id="rId25" w:tgtFrame="_blank" w:history="1">
        <w:r w:rsidR="00843D5B" w:rsidRPr="005A7B1B">
          <w:rPr>
            <w:rFonts w:ascii="Arial" w:hAnsi="Arial" w:cs="Arial"/>
            <w:sz w:val="20"/>
            <w:szCs w:val="20"/>
          </w:rPr>
          <w:t>69/11</w:t>
        </w:r>
      </w:hyperlink>
      <w:r w:rsidR="00843D5B" w:rsidRPr="005A7B1B">
        <w:rPr>
          <w:rFonts w:ascii="Arial" w:hAnsi="Arial" w:cs="Arial"/>
          <w:sz w:val="20"/>
          <w:szCs w:val="20"/>
        </w:rPr>
        <w:t xml:space="preserve"> – </w:t>
      </w:r>
      <w:r w:rsidR="00676713" w:rsidRPr="005A7B1B">
        <w:rPr>
          <w:rFonts w:ascii="Arial" w:hAnsi="Arial" w:cs="Arial"/>
          <w:sz w:val="20"/>
          <w:szCs w:val="20"/>
        </w:rPr>
        <w:t>uradno prečiščeno besedilo</w:t>
      </w:r>
      <w:r w:rsidR="00843D5B" w:rsidRPr="005A7B1B">
        <w:rPr>
          <w:rFonts w:ascii="Arial" w:hAnsi="Arial" w:cs="Arial"/>
          <w:sz w:val="20"/>
          <w:szCs w:val="20"/>
        </w:rPr>
        <w:t>) soglašata, da je ta pogodba nična, če je pri njej kdo v imenu in na račun delodajalca,</w:t>
      </w:r>
      <w:r w:rsidR="00EE2370" w:rsidRPr="005A7B1B">
        <w:rPr>
          <w:rFonts w:ascii="Arial" w:hAnsi="Arial" w:cs="Arial"/>
          <w:sz w:val="20"/>
          <w:szCs w:val="20"/>
        </w:rPr>
        <w:t xml:space="preserve"> predstavniku ali posredniku nosilca javnega pooblastila</w:t>
      </w:r>
      <w:r w:rsidR="00843D5B" w:rsidRPr="005A7B1B">
        <w:rPr>
          <w:rFonts w:ascii="Arial" w:hAnsi="Arial" w:cs="Arial"/>
          <w:sz w:val="20"/>
          <w:szCs w:val="20"/>
        </w:rPr>
        <w:t xml:space="preserve"> obljubil, ponudil ali dal kakšno nedovoljeno korist za:</w:t>
      </w:r>
    </w:p>
    <w:p w14:paraId="4D3D38E2" w14:textId="77777777" w:rsidR="00843D5B" w:rsidRPr="005A7B1B" w:rsidRDefault="00843D5B" w:rsidP="00497072">
      <w:pPr>
        <w:pStyle w:val="Brezrazmikov"/>
        <w:numPr>
          <w:ilvl w:val="0"/>
          <w:numId w:val="9"/>
        </w:numPr>
        <w:spacing w:line="276" w:lineRule="auto"/>
        <w:ind w:left="426"/>
        <w:jc w:val="both"/>
        <w:rPr>
          <w:rFonts w:ascii="Arial" w:hAnsi="Arial" w:cs="Arial"/>
          <w:sz w:val="20"/>
          <w:szCs w:val="20"/>
        </w:rPr>
      </w:pPr>
      <w:r w:rsidRPr="005A7B1B">
        <w:rPr>
          <w:rFonts w:ascii="Arial" w:hAnsi="Arial" w:cs="Arial"/>
          <w:sz w:val="20"/>
          <w:szCs w:val="20"/>
        </w:rPr>
        <w:t>pridobitev posla v zvezi s predmetom pogodbe ali</w:t>
      </w:r>
    </w:p>
    <w:p w14:paraId="40BC0F14" w14:textId="77777777" w:rsidR="00843D5B" w:rsidRPr="005A7B1B" w:rsidRDefault="00843D5B" w:rsidP="00497072">
      <w:pPr>
        <w:pStyle w:val="Brezrazmikov"/>
        <w:numPr>
          <w:ilvl w:val="0"/>
          <w:numId w:val="9"/>
        </w:numPr>
        <w:spacing w:line="276" w:lineRule="auto"/>
        <w:ind w:left="426"/>
        <w:jc w:val="both"/>
        <w:rPr>
          <w:rFonts w:ascii="Arial" w:hAnsi="Arial" w:cs="Arial"/>
          <w:sz w:val="20"/>
          <w:szCs w:val="20"/>
        </w:rPr>
      </w:pPr>
      <w:r w:rsidRPr="005A7B1B">
        <w:rPr>
          <w:rFonts w:ascii="Arial" w:hAnsi="Arial" w:cs="Arial"/>
          <w:sz w:val="20"/>
          <w:szCs w:val="20"/>
        </w:rPr>
        <w:t>za sklenitev posla v zvezi s predmetom pogodbe pod ugodnejšimi pogoji ali</w:t>
      </w:r>
    </w:p>
    <w:p w14:paraId="099B53AD" w14:textId="77777777" w:rsidR="00843D5B" w:rsidRPr="005A7B1B" w:rsidRDefault="00843D5B" w:rsidP="00497072">
      <w:pPr>
        <w:pStyle w:val="Brezrazmikov"/>
        <w:numPr>
          <w:ilvl w:val="0"/>
          <w:numId w:val="9"/>
        </w:numPr>
        <w:spacing w:line="276" w:lineRule="auto"/>
        <w:ind w:left="426"/>
        <w:jc w:val="both"/>
        <w:rPr>
          <w:rFonts w:ascii="Arial" w:hAnsi="Arial" w:cs="Arial"/>
          <w:sz w:val="20"/>
          <w:szCs w:val="20"/>
        </w:rPr>
      </w:pPr>
      <w:r w:rsidRPr="005A7B1B">
        <w:rPr>
          <w:rFonts w:ascii="Arial" w:hAnsi="Arial" w:cs="Arial"/>
          <w:sz w:val="20"/>
          <w:szCs w:val="20"/>
        </w:rPr>
        <w:t xml:space="preserve">za opustitev dolžnega nadzora nad izvajanjem pogodbenih obveznosti ali </w:t>
      </w:r>
    </w:p>
    <w:p w14:paraId="26E5CC6C" w14:textId="270B73A9" w:rsidR="00843D5B" w:rsidRPr="005A7B1B" w:rsidRDefault="00843D5B" w:rsidP="00497072">
      <w:pPr>
        <w:pStyle w:val="Brezrazmikov"/>
        <w:numPr>
          <w:ilvl w:val="0"/>
          <w:numId w:val="9"/>
        </w:numPr>
        <w:spacing w:line="276" w:lineRule="auto"/>
        <w:ind w:left="426"/>
        <w:jc w:val="both"/>
        <w:rPr>
          <w:rFonts w:ascii="Arial" w:hAnsi="Arial" w:cs="Arial"/>
          <w:sz w:val="20"/>
          <w:szCs w:val="20"/>
        </w:rPr>
      </w:pPr>
      <w:r w:rsidRPr="005A7B1B">
        <w:rPr>
          <w:rFonts w:ascii="Arial" w:hAnsi="Arial" w:cs="Arial"/>
          <w:sz w:val="20"/>
          <w:szCs w:val="20"/>
        </w:rPr>
        <w:t>za drugo ravnanje ali op</w:t>
      </w:r>
      <w:r w:rsidR="00EE2370" w:rsidRPr="005A7B1B">
        <w:rPr>
          <w:rFonts w:ascii="Arial" w:hAnsi="Arial" w:cs="Arial"/>
          <w:sz w:val="20"/>
          <w:szCs w:val="20"/>
        </w:rPr>
        <w:t xml:space="preserve">ustitev, s katerim je nosilcu javnega pooblastila </w:t>
      </w:r>
      <w:r w:rsidRPr="005A7B1B">
        <w:rPr>
          <w:rFonts w:ascii="Arial" w:hAnsi="Arial" w:cs="Arial"/>
          <w:sz w:val="20"/>
          <w:szCs w:val="20"/>
        </w:rPr>
        <w:t>povzročena škoda ali je omogočena pridobitev nedovoljene koristi preds</w:t>
      </w:r>
      <w:r w:rsidR="00EE2370" w:rsidRPr="005A7B1B">
        <w:rPr>
          <w:rFonts w:ascii="Arial" w:hAnsi="Arial" w:cs="Arial"/>
          <w:sz w:val="20"/>
          <w:szCs w:val="20"/>
        </w:rPr>
        <w:t>tavniku ali posredniku nosilcu javnega pooblastila</w:t>
      </w:r>
      <w:r w:rsidRPr="005A7B1B">
        <w:rPr>
          <w:rFonts w:ascii="Arial" w:hAnsi="Arial" w:cs="Arial"/>
          <w:sz w:val="20"/>
          <w:szCs w:val="20"/>
        </w:rPr>
        <w:t>, delodajalcu ali njegovemu predstavniku, zastopniku ali posredniku.</w:t>
      </w:r>
    </w:p>
    <w:p w14:paraId="58E00407" w14:textId="77777777" w:rsidR="00843D5B" w:rsidRPr="005A7B1B" w:rsidRDefault="00843D5B" w:rsidP="00497072">
      <w:pPr>
        <w:pStyle w:val="Brezrazmikov"/>
        <w:spacing w:line="276" w:lineRule="auto"/>
        <w:jc w:val="both"/>
        <w:rPr>
          <w:rFonts w:ascii="Arial" w:hAnsi="Arial" w:cs="Arial"/>
          <w:sz w:val="20"/>
          <w:szCs w:val="20"/>
        </w:rPr>
      </w:pPr>
    </w:p>
    <w:p w14:paraId="2507749C" w14:textId="3C992ABA" w:rsidR="00843D5B" w:rsidRPr="005A7B1B" w:rsidRDefault="007C648F" w:rsidP="00497072">
      <w:pPr>
        <w:pStyle w:val="Brezrazmikov"/>
        <w:spacing w:line="276" w:lineRule="auto"/>
        <w:jc w:val="both"/>
        <w:rPr>
          <w:rFonts w:ascii="Arial" w:hAnsi="Arial" w:cs="Arial"/>
          <w:sz w:val="20"/>
          <w:szCs w:val="20"/>
        </w:rPr>
      </w:pPr>
      <w:r w:rsidRPr="005A7B1B">
        <w:rPr>
          <w:rFonts w:ascii="Arial" w:hAnsi="Arial" w:cs="Arial"/>
          <w:sz w:val="20"/>
          <w:szCs w:val="20"/>
        </w:rPr>
        <w:t xml:space="preserve">(2) </w:t>
      </w:r>
      <w:r w:rsidR="00843D5B" w:rsidRPr="005A7B1B">
        <w:rPr>
          <w:rFonts w:ascii="Arial" w:hAnsi="Arial" w:cs="Arial"/>
          <w:sz w:val="20"/>
          <w:szCs w:val="20"/>
        </w:rPr>
        <w:t>V primeru ugotovitev o domnevnem obstoju dejanskega stanja iz prvega odstavka tega člena ali na podlagi obvestila Komisije za preprečevanje korupcije ali drugih organov, glede njegovega do</w:t>
      </w:r>
      <w:r w:rsidR="00EE2370" w:rsidRPr="005A7B1B">
        <w:rPr>
          <w:rFonts w:ascii="Arial" w:hAnsi="Arial" w:cs="Arial"/>
          <w:sz w:val="20"/>
          <w:szCs w:val="20"/>
        </w:rPr>
        <w:t>mnevnega nastanka, mora nosilec javnega pooblastila</w:t>
      </w:r>
      <w:r w:rsidR="00843D5B" w:rsidRPr="005A7B1B">
        <w:rPr>
          <w:rFonts w:ascii="Arial" w:hAnsi="Arial" w:cs="Arial"/>
          <w:sz w:val="20"/>
          <w:szCs w:val="20"/>
        </w:rPr>
        <w:t>, ki je sklenil pogodbo, pričeti z ugotavljanjem pogojev ničnosti pogodbe oziroma z drugimi ukrepi v skladu s predpisi Republike Slovenije.</w:t>
      </w:r>
    </w:p>
    <w:p w14:paraId="73B7A38C" w14:textId="77777777" w:rsidR="00845FA6" w:rsidRPr="005A7B1B" w:rsidRDefault="00845FA6" w:rsidP="00497072">
      <w:pPr>
        <w:spacing w:line="276" w:lineRule="auto"/>
        <w:rPr>
          <w:rFonts w:ascii="Arial" w:hAnsi="Arial" w:cs="Arial"/>
          <w:b/>
          <w:sz w:val="20"/>
          <w:szCs w:val="20"/>
        </w:rPr>
      </w:pPr>
    </w:p>
    <w:p w14:paraId="670A367B" w14:textId="77777777" w:rsidR="00843D5B" w:rsidRPr="005A7B1B" w:rsidRDefault="00843D5B" w:rsidP="00497072">
      <w:pPr>
        <w:pStyle w:val="Default"/>
        <w:numPr>
          <w:ilvl w:val="0"/>
          <w:numId w:val="11"/>
        </w:numPr>
        <w:spacing w:line="276" w:lineRule="auto"/>
        <w:jc w:val="center"/>
        <w:rPr>
          <w:rFonts w:ascii="Arial" w:hAnsi="Arial" w:cs="Arial"/>
          <w:color w:val="auto"/>
          <w:sz w:val="20"/>
          <w:szCs w:val="20"/>
        </w:rPr>
      </w:pPr>
      <w:r w:rsidRPr="005A7B1B">
        <w:rPr>
          <w:rFonts w:ascii="Arial" w:hAnsi="Arial" w:cs="Arial"/>
          <w:color w:val="auto"/>
          <w:sz w:val="20"/>
          <w:szCs w:val="20"/>
        </w:rPr>
        <w:t xml:space="preserve">člen </w:t>
      </w:r>
    </w:p>
    <w:p w14:paraId="0DD8FA02" w14:textId="16BEC849" w:rsidR="00843D5B" w:rsidRPr="005A7B1B" w:rsidRDefault="00843D5B" w:rsidP="00497072">
      <w:pPr>
        <w:pStyle w:val="Default"/>
        <w:spacing w:line="276" w:lineRule="auto"/>
        <w:jc w:val="center"/>
        <w:rPr>
          <w:rFonts w:ascii="Arial" w:hAnsi="Arial" w:cs="Arial"/>
          <w:color w:val="auto"/>
          <w:sz w:val="20"/>
          <w:szCs w:val="20"/>
        </w:rPr>
      </w:pPr>
      <w:r w:rsidRPr="005A7B1B">
        <w:rPr>
          <w:rFonts w:ascii="Arial" w:hAnsi="Arial" w:cs="Arial"/>
          <w:color w:val="auto"/>
          <w:sz w:val="20"/>
          <w:szCs w:val="20"/>
        </w:rPr>
        <w:t xml:space="preserve">(obdelava </w:t>
      </w:r>
      <w:r w:rsidR="00547A23" w:rsidRPr="005A7B1B">
        <w:rPr>
          <w:rFonts w:ascii="Arial" w:hAnsi="Arial" w:cs="Arial"/>
          <w:color w:val="auto"/>
          <w:sz w:val="20"/>
          <w:szCs w:val="20"/>
        </w:rPr>
        <w:t>in varstvo osebnih podatkov)</w:t>
      </w:r>
    </w:p>
    <w:p w14:paraId="2BD72CDF" w14:textId="77777777" w:rsidR="00547A23" w:rsidRPr="005A7B1B" w:rsidRDefault="00547A23" w:rsidP="00497072">
      <w:pPr>
        <w:pStyle w:val="Default"/>
        <w:spacing w:line="276" w:lineRule="auto"/>
        <w:jc w:val="both"/>
        <w:rPr>
          <w:rFonts w:ascii="Arial" w:hAnsi="Arial" w:cs="Arial"/>
          <w:color w:val="auto"/>
          <w:sz w:val="20"/>
          <w:szCs w:val="20"/>
        </w:rPr>
      </w:pPr>
    </w:p>
    <w:p w14:paraId="72D005A8" w14:textId="30165A4F" w:rsidR="00843D5B" w:rsidRPr="005A7B1B" w:rsidRDefault="00547A23" w:rsidP="00497072">
      <w:pPr>
        <w:pStyle w:val="Default"/>
        <w:spacing w:line="276" w:lineRule="auto"/>
        <w:jc w:val="both"/>
        <w:rPr>
          <w:rFonts w:ascii="Arial" w:hAnsi="Arial" w:cs="Arial"/>
          <w:color w:val="auto"/>
          <w:sz w:val="20"/>
          <w:szCs w:val="20"/>
        </w:rPr>
      </w:pPr>
      <w:r w:rsidRPr="005A7B1B">
        <w:rPr>
          <w:rFonts w:ascii="Arial" w:hAnsi="Arial" w:cs="Arial"/>
          <w:color w:val="auto"/>
          <w:sz w:val="20"/>
          <w:szCs w:val="20"/>
        </w:rPr>
        <w:t xml:space="preserve">(1) </w:t>
      </w:r>
      <w:r w:rsidR="00AF4A16" w:rsidRPr="005A7B1B">
        <w:rPr>
          <w:rFonts w:ascii="Arial" w:hAnsi="Arial" w:cs="Arial"/>
          <w:color w:val="auto"/>
          <w:sz w:val="20"/>
          <w:szCs w:val="20"/>
        </w:rPr>
        <w:t>Izvajalec javnega poob</w:t>
      </w:r>
      <w:r w:rsidR="00145912" w:rsidRPr="005A7B1B">
        <w:rPr>
          <w:rFonts w:ascii="Arial" w:hAnsi="Arial" w:cs="Arial"/>
          <w:color w:val="auto"/>
          <w:sz w:val="20"/>
          <w:szCs w:val="20"/>
        </w:rPr>
        <w:t>l</w:t>
      </w:r>
      <w:r w:rsidR="00AF4A16" w:rsidRPr="005A7B1B">
        <w:rPr>
          <w:rFonts w:ascii="Arial" w:hAnsi="Arial" w:cs="Arial"/>
          <w:color w:val="auto"/>
          <w:sz w:val="20"/>
          <w:szCs w:val="20"/>
        </w:rPr>
        <w:t>astila</w:t>
      </w:r>
      <w:r w:rsidR="00843D5B" w:rsidRPr="005A7B1B">
        <w:rPr>
          <w:rFonts w:ascii="Arial" w:hAnsi="Arial" w:cs="Arial"/>
          <w:color w:val="auto"/>
          <w:sz w:val="20"/>
          <w:szCs w:val="20"/>
        </w:rPr>
        <w:t xml:space="preserve"> obdeluje podatke po tej pogodbi v skladu z 105. in 106. členom ZŠtip-1.</w:t>
      </w:r>
      <w:r w:rsidR="00843D5B" w:rsidRPr="005A7B1B" w:rsidDel="00B1662F">
        <w:rPr>
          <w:rFonts w:ascii="Arial" w:hAnsi="Arial" w:cs="Arial"/>
          <w:color w:val="auto"/>
          <w:sz w:val="20"/>
          <w:szCs w:val="20"/>
        </w:rPr>
        <w:t xml:space="preserve"> </w:t>
      </w:r>
    </w:p>
    <w:p w14:paraId="5EFB58D8" w14:textId="489B31AA" w:rsidR="00547A23" w:rsidRPr="005A7B1B" w:rsidRDefault="00547A23" w:rsidP="00497072">
      <w:pPr>
        <w:pStyle w:val="Default"/>
        <w:spacing w:line="276" w:lineRule="auto"/>
        <w:jc w:val="both"/>
        <w:rPr>
          <w:rFonts w:ascii="Arial" w:hAnsi="Arial" w:cs="Arial"/>
          <w:color w:val="auto"/>
          <w:sz w:val="20"/>
          <w:szCs w:val="20"/>
        </w:rPr>
      </w:pPr>
    </w:p>
    <w:p w14:paraId="7702F36C" w14:textId="5F4C2903" w:rsidR="00547A23" w:rsidRPr="005A7B1B" w:rsidRDefault="00547A23" w:rsidP="00497072">
      <w:pPr>
        <w:spacing w:line="276" w:lineRule="auto"/>
        <w:jc w:val="both"/>
        <w:rPr>
          <w:rFonts w:ascii="Arial" w:hAnsi="Arial" w:cs="Arial"/>
          <w:sz w:val="20"/>
          <w:szCs w:val="20"/>
        </w:rPr>
      </w:pPr>
      <w:r w:rsidRPr="005A7B1B">
        <w:rPr>
          <w:rFonts w:ascii="Arial" w:hAnsi="Arial" w:cs="Arial"/>
          <w:sz w:val="20"/>
          <w:szCs w:val="20"/>
        </w:rPr>
        <w:t xml:space="preserve">(2) Izvajalec javnega pooblastila in ostali udeleženci v postopkih izvajanja, spremljanja, nadzora in evalvacije aktivnosti kohezijske politike po tej pogodbi so zavezani k varovanju osebnih podatkov, do katerih dostopajo v teh postopkih, skladno z veljavno zakonodajo. </w:t>
      </w:r>
    </w:p>
    <w:p w14:paraId="759FE6C2" w14:textId="56203D1A" w:rsidR="001E2528" w:rsidRPr="005A7B1B" w:rsidRDefault="001E2528" w:rsidP="00497072">
      <w:pPr>
        <w:spacing w:line="276" w:lineRule="auto"/>
        <w:rPr>
          <w:rFonts w:ascii="Arial" w:hAnsi="Arial" w:cs="Arial"/>
          <w:sz w:val="20"/>
          <w:szCs w:val="20"/>
        </w:rPr>
      </w:pPr>
    </w:p>
    <w:p w14:paraId="148DCA17" w14:textId="26751B2A" w:rsidR="00843D5B" w:rsidRPr="005A7B1B" w:rsidRDefault="00843D5B" w:rsidP="00497072">
      <w:pPr>
        <w:pStyle w:val="Default"/>
        <w:numPr>
          <w:ilvl w:val="0"/>
          <w:numId w:val="11"/>
        </w:numPr>
        <w:spacing w:line="276" w:lineRule="auto"/>
        <w:jc w:val="center"/>
        <w:rPr>
          <w:rFonts w:ascii="Arial" w:hAnsi="Arial" w:cs="Arial"/>
          <w:color w:val="auto"/>
          <w:sz w:val="20"/>
          <w:szCs w:val="20"/>
        </w:rPr>
      </w:pPr>
      <w:r w:rsidRPr="005A7B1B">
        <w:rPr>
          <w:rFonts w:ascii="Arial" w:hAnsi="Arial" w:cs="Arial"/>
          <w:color w:val="auto"/>
          <w:sz w:val="20"/>
          <w:szCs w:val="20"/>
        </w:rPr>
        <w:t>člen</w:t>
      </w:r>
    </w:p>
    <w:p w14:paraId="1E8E940C" w14:textId="77777777" w:rsidR="00FB5966" w:rsidRPr="005A7B1B" w:rsidRDefault="00843D5B" w:rsidP="00497072">
      <w:pPr>
        <w:pStyle w:val="Default"/>
        <w:spacing w:line="276" w:lineRule="auto"/>
        <w:jc w:val="center"/>
        <w:rPr>
          <w:rFonts w:ascii="Arial" w:hAnsi="Arial" w:cs="Arial"/>
          <w:b/>
          <w:color w:val="auto"/>
          <w:sz w:val="20"/>
          <w:szCs w:val="20"/>
        </w:rPr>
      </w:pPr>
      <w:r w:rsidRPr="005A7B1B">
        <w:rPr>
          <w:rFonts w:ascii="Arial" w:hAnsi="Arial" w:cs="Arial"/>
          <w:color w:val="auto"/>
          <w:sz w:val="20"/>
          <w:szCs w:val="20"/>
        </w:rPr>
        <w:t>(pravni akti)</w:t>
      </w:r>
    </w:p>
    <w:p w14:paraId="5ED252F8" w14:textId="77777777" w:rsidR="00843D5B" w:rsidRPr="005A7B1B" w:rsidRDefault="00843D5B" w:rsidP="00497072">
      <w:pPr>
        <w:pStyle w:val="Default"/>
        <w:spacing w:line="276" w:lineRule="auto"/>
        <w:jc w:val="center"/>
        <w:rPr>
          <w:rFonts w:ascii="Arial" w:hAnsi="Arial" w:cs="Arial"/>
          <w:color w:val="auto"/>
          <w:sz w:val="20"/>
          <w:szCs w:val="20"/>
        </w:rPr>
      </w:pPr>
    </w:p>
    <w:p w14:paraId="533A5BCF" w14:textId="1CEA4654" w:rsidR="00843D5B" w:rsidRDefault="00843D5B" w:rsidP="00497072">
      <w:pPr>
        <w:pStyle w:val="Default"/>
        <w:spacing w:line="276" w:lineRule="auto"/>
        <w:jc w:val="both"/>
        <w:rPr>
          <w:rFonts w:ascii="Arial" w:hAnsi="Arial" w:cs="Arial"/>
          <w:color w:val="auto"/>
          <w:sz w:val="20"/>
          <w:szCs w:val="20"/>
        </w:rPr>
      </w:pPr>
      <w:r w:rsidRPr="005A7B1B">
        <w:rPr>
          <w:rFonts w:ascii="Arial" w:hAnsi="Arial" w:cs="Arial"/>
          <w:color w:val="auto"/>
          <w:sz w:val="20"/>
          <w:szCs w:val="20"/>
        </w:rPr>
        <w:t>Za vsa vprašanja, ki niso posebej urejena s to pogodbo, se uporabljajo določila ZŠtip-1, Pravilnika, Obligacijskega zakonika (Ur</w:t>
      </w:r>
      <w:r w:rsidR="003C614E" w:rsidRPr="005A7B1B">
        <w:rPr>
          <w:rFonts w:ascii="Arial" w:hAnsi="Arial" w:cs="Arial"/>
          <w:color w:val="auto"/>
          <w:sz w:val="20"/>
          <w:szCs w:val="20"/>
        </w:rPr>
        <w:t xml:space="preserve">adni </w:t>
      </w:r>
      <w:r w:rsidRPr="005A7B1B">
        <w:rPr>
          <w:rFonts w:ascii="Arial" w:hAnsi="Arial" w:cs="Arial"/>
          <w:color w:val="auto"/>
          <w:sz w:val="20"/>
          <w:szCs w:val="20"/>
        </w:rPr>
        <w:t>l</w:t>
      </w:r>
      <w:r w:rsidR="003C614E" w:rsidRPr="005A7B1B">
        <w:rPr>
          <w:rFonts w:ascii="Arial" w:hAnsi="Arial" w:cs="Arial"/>
          <w:color w:val="auto"/>
          <w:sz w:val="20"/>
          <w:szCs w:val="20"/>
        </w:rPr>
        <w:t>ist</w:t>
      </w:r>
      <w:r w:rsidRPr="005A7B1B">
        <w:rPr>
          <w:rFonts w:ascii="Arial" w:hAnsi="Arial" w:cs="Arial"/>
          <w:color w:val="auto"/>
          <w:sz w:val="20"/>
          <w:szCs w:val="20"/>
        </w:rPr>
        <w:t>. RS, št. 97/07-</w:t>
      </w:r>
      <w:r w:rsidRPr="005A7B1B">
        <w:rPr>
          <w:rFonts w:ascii="Arial" w:eastAsia="Calibri" w:hAnsi="Arial" w:cs="Arial"/>
          <w:color w:val="auto"/>
          <w:sz w:val="20"/>
          <w:szCs w:val="20"/>
          <w:lang w:eastAsia="en-US"/>
        </w:rPr>
        <w:t xml:space="preserve"> </w:t>
      </w:r>
      <w:r w:rsidR="001E2528" w:rsidRPr="005A7B1B">
        <w:rPr>
          <w:rFonts w:ascii="Arial" w:eastAsia="Calibri" w:hAnsi="Arial" w:cs="Arial"/>
          <w:color w:val="auto"/>
          <w:sz w:val="20"/>
          <w:szCs w:val="20"/>
          <w:lang w:eastAsia="en-US"/>
        </w:rPr>
        <w:t>UPB, 64/16 – odl. US</w:t>
      </w:r>
      <w:r w:rsidRPr="005A7B1B">
        <w:rPr>
          <w:rFonts w:ascii="Arial" w:hAnsi="Arial" w:cs="Arial"/>
          <w:color w:val="auto"/>
          <w:sz w:val="20"/>
          <w:szCs w:val="20"/>
        </w:rPr>
        <w:t>)</w:t>
      </w:r>
      <w:r w:rsidR="00D062B1" w:rsidRPr="005A7B1B">
        <w:rPr>
          <w:rFonts w:ascii="Arial" w:hAnsi="Arial" w:cs="Arial"/>
          <w:color w:val="auto"/>
          <w:sz w:val="20"/>
          <w:szCs w:val="20"/>
        </w:rPr>
        <w:t xml:space="preserve"> in pravila črpanja evropskih sredstev.</w:t>
      </w:r>
    </w:p>
    <w:p w14:paraId="6298BCC9" w14:textId="0B917D0A" w:rsidR="00640CDC" w:rsidRDefault="00640CDC" w:rsidP="00497072">
      <w:pPr>
        <w:pStyle w:val="Default"/>
        <w:spacing w:line="276" w:lineRule="auto"/>
        <w:jc w:val="both"/>
        <w:rPr>
          <w:rFonts w:ascii="Arial" w:hAnsi="Arial" w:cs="Arial"/>
          <w:color w:val="auto"/>
          <w:sz w:val="20"/>
          <w:szCs w:val="20"/>
        </w:rPr>
      </w:pPr>
    </w:p>
    <w:p w14:paraId="6776A6E5" w14:textId="4DED9D38" w:rsidR="007B02E8" w:rsidRDefault="007B02E8" w:rsidP="00497072">
      <w:pPr>
        <w:pStyle w:val="Default"/>
        <w:spacing w:line="276" w:lineRule="auto"/>
        <w:jc w:val="both"/>
        <w:rPr>
          <w:rFonts w:ascii="Arial" w:hAnsi="Arial" w:cs="Arial"/>
          <w:color w:val="auto"/>
          <w:sz w:val="20"/>
          <w:szCs w:val="20"/>
        </w:rPr>
      </w:pPr>
    </w:p>
    <w:p w14:paraId="53F2BAF2" w14:textId="77777777" w:rsidR="00843D5B" w:rsidRPr="005A7B1B" w:rsidRDefault="00843D5B" w:rsidP="00497072">
      <w:pPr>
        <w:pStyle w:val="Default"/>
        <w:numPr>
          <w:ilvl w:val="0"/>
          <w:numId w:val="11"/>
        </w:numPr>
        <w:spacing w:line="276" w:lineRule="auto"/>
        <w:jc w:val="center"/>
        <w:rPr>
          <w:rFonts w:ascii="Arial" w:hAnsi="Arial" w:cs="Arial"/>
          <w:color w:val="auto"/>
          <w:sz w:val="20"/>
          <w:szCs w:val="20"/>
        </w:rPr>
      </w:pPr>
      <w:r w:rsidRPr="005A7B1B">
        <w:rPr>
          <w:rFonts w:ascii="Arial" w:hAnsi="Arial" w:cs="Arial"/>
          <w:color w:val="auto"/>
          <w:sz w:val="20"/>
          <w:szCs w:val="20"/>
        </w:rPr>
        <w:t xml:space="preserve">člen </w:t>
      </w:r>
    </w:p>
    <w:p w14:paraId="21FAB53A" w14:textId="77777777" w:rsidR="00843D5B" w:rsidRPr="005A7B1B" w:rsidRDefault="00843D5B" w:rsidP="00497072">
      <w:pPr>
        <w:pStyle w:val="Default"/>
        <w:spacing w:line="276" w:lineRule="auto"/>
        <w:jc w:val="center"/>
        <w:rPr>
          <w:rFonts w:ascii="Arial" w:hAnsi="Arial" w:cs="Arial"/>
          <w:color w:val="auto"/>
          <w:sz w:val="20"/>
          <w:szCs w:val="20"/>
        </w:rPr>
      </w:pPr>
      <w:r w:rsidRPr="005A7B1B">
        <w:rPr>
          <w:rFonts w:ascii="Arial" w:hAnsi="Arial" w:cs="Arial"/>
          <w:color w:val="auto"/>
          <w:sz w:val="20"/>
          <w:szCs w:val="20"/>
        </w:rPr>
        <w:t>(spremembe)</w:t>
      </w:r>
    </w:p>
    <w:p w14:paraId="713506A3" w14:textId="77777777" w:rsidR="00843D5B" w:rsidRPr="005A7B1B" w:rsidRDefault="00843D5B" w:rsidP="00497072">
      <w:pPr>
        <w:pStyle w:val="Default"/>
        <w:spacing w:line="276" w:lineRule="auto"/>
        <w:jc w:val="both"/>
        <w:rPr>
          <w:rFonts w:ascii="Arial" w:hAnsi="Arial" w:cs="Arial"/>
          <w:color w:val="auto"/>
          <w:sz w:val="20"/>
          <w:szCs w:val="20"/>
        </w:rPr>
      </w:pPr>
      <w:r w:rsidRPr="005A7B1B">
        <w:rPr>
          <w:rFonts w:ascii="Arial" w:hAnsi="Arial" w:cs="Arial"/>
          <w:color w:val="auto"/>
          <w:sz w:val="20"/>
          <w:szCs w:val="20"/>
        </w:rPr>
        <w:t xml:space="preserve">Spremembe in dopolnitve te pogodbe bosta pogodbeni stranki dogovorili z dodatkom k tej pogodbi v pisni obliki. </w:t>
      </w:r>
    </w:p>
    <w:p w14:paraId="0557D143" w14:textId="77777777" w:rsidR="00517879" w:rsidRPr="005A7B1B" w:rsidRDefault="00517879" w:rsidP="00497072">
      <w:pPr>
        <w:pStyle w:val="Default"/>
        <w:spacing w:line="276" w:lineRule="auto"/>
        <w:jc w:val="both"/>
        <w:rPr>
          <w:rFonts w:ascii="Arial" w:hAnsi="Arial" w:cs="Arial"/>
          <w:color w:val="auto"/>
          <w:sz w:val="20"/>
          <w:szCs w:val="20"/>
        </w:rPr>
      </w:pPr>
    </w:p>
    <w:p w14:paraId="0DC27B55" w14:textId="77777777" w:rsidR="00BE4989" w:rsidRDefault="00BE4989">
      <w:pPr>
        <w:rPr>
          <w:rFonts w:ascii="Arial" w:hAnsi="Arial" w:cs="Arial"/>
          <w:sz w:val="20"/>
          <w:szCs w:val="20"/>
        </w:rPr>
      </w:pPr>
      <w:r>
        <w:rPr>
          <w:rFonts w:ascii="Arial" w:hAnsi="Arial" w:cs="Arial"/>
          <w:sz w:val="20"/>
          <w:szCs w:val="20"/>
        </w:rPr>
        <w:br w:type="page"/>
      </w:r>
    </w:p>
    <w:p w14:paraId="7CFFF20B" w14:textId="233A46FF" w:rsidR="00843D5B" w:rsidRPr="005A7B1B" w:rsidRDefault="00843D5B" w:rsidP="00497072">
      <w:pPr>
        <w:pStyle w:val="Default"/>
        <w:numPr>
          <w:ilvl w:val="0"/>
          <w:numId w:val="11"/>
        </w:numPr>
        <w:spacing w:line="276" w:lineRule="auto"/>
        <w:jc w:val="center"/>
        <w:rPr>
          <w:rFonts w:ascii="Arial" w:hAnsi="Arial" w:cs="Arial"/>
          <w:color w:val="auto"/>
          <w:sz w:val="20"/>
          <w:szCs w:val="20"/>
        </w:rPr>
      </w:pPr>
      <w:r w:rsidRPr="005A7B1B">
        <w:rPr>
          <w:rFonts w:ascii="Arial" w:hAnsi="Arial" w:cs="Arial"/>
          <w:color w:val="auto"/>
          <w:sz w:val="20"/>
          <w:szCs w:val="20"/>
        </w:rPr>
        <w:lastRenderedPageBreak/>
        <w:t xml:space="preserve">člen </w:t>
      </w:r>
    </w:p>
    <w:p w14:paraId="01F59DD7" w14:textId="77777777" w:rsidR="00843D5B" w:rsidRPr="005A7B1B" w:rsidRDefault="00843D5B" w:rsidP="00497072">
      <w:pPr>
        <w:pStyle w:val="Default"/>
        <w:spacing w:line="276" w:lineRule="auto"/>
        <w:jc w:val="center"/>
        <w:rPr>
          <w:rFonts w:ascii="Arial" w:hAnsi="Arial" w:cs="Arial"/>
          <w:color w:val="auto"/>
          <w:sz w:val="20"/>
          <w:szCs w:val="20"/>
        </w:rPr>
      </w:pPr>
      <w:r w:rsidRPr="005A7B1B">
        <w:rPr>
          <w:rFonts w:ascii="Arial" w:hAnsi="Arial" w:cs="Arial"/>
          <w:color w:val="auto"/>
          <w:sz w:val="20"/>
          <w:szCs w:val="20"/>
        </w:rPr>
        <w:t>(pristojnost v sporih)</w:t>
      </w:r>
    </w:p>
    <w:p w14:paraId="46B4EEBD" w14:textId="77777777" w:rsidR="00843D5B" w:rsidRPr="005A7B1B" w:rsidRDefault="00843D5B" w:rsidP="00497072">
      <w:pPr>
        <w:pStyle w:val="Default"/>
        <w:spacing w:line="276" w:lineRule="auto"/>
        <w:jc w:val="both"/>
        <w:rPr>
          <w:rFonts w:ascii="Arial" w:hAnsi="Arial" w:cs="Arial"/>
          <w:color w:val="auto"/>
          <w:sz w:val="20"/>
          <w:szCs w:val="20"/>
        </w:rPr>
      </w:pPr>
    </w:p>
    <w:p w14:paraId="263793E4" w14:textId="3E4B2470" w:rsidR="00843D5B" w:rsidRPr="005A7B1B" w:rsidRDefault="00843D5B" w:rsidP="00497072">
      <w:pPr>
        <w:pStyle w:val="Default"/>
        <w:spacing w:line="276" w:lineRule="auto"/>
        <w:jc w:val="both"/>
        <w:rPr>
          <w:rFonts w:ascii="Arial" w:hAnsi="Arial" w:cs="Arial"/>
          <w:color w:val="auto"/>
          <w:sz w:val="20"/>
          <w:szCs w:val="20"/>
        </w:rPr>
      </w:pPr>
      <w:r w:rsidRPr="005A7B1B">
        <w:rPr>
          <w:rFonts w:ascii="Arial" w:hAnsi="Arial" w:cs="Arial"/>
          <w:color w:val="auto"/>
          <w:sz w:val="20"/>
          <w:szCs w:val="20"/>
        </w:rPr>
        <w:t xml:space="preserve">Morebitne spore bosta pogodbeni stranki reševali sporazumno, če sporazuma ne bosta dosegli, bo spore reševalo stvarno pristojno sodišče v </w:t>
      </w:r>
      <w:r w:rsidR="009A37DA">
        <w:rPr>
          <w:rFonts w:ascii="Arial" w:hAnsi="Arial" w:cs="Arial"/>
          <w:color w:val="auto"/>
          <w:sz w:val="20"/>
          <w:szCs w:val="20"/>
        </w:rPr>
        <w:t>Kopru</w:t>
      </w:r>
      <w:r w:rsidR="00C50F0C" w:rsidRPr="005A7B1B">
        <w:rPr>
          <w:rFonts w:ascii="Arial" w:hAnsi="Arial" w:cs="Arial"/>
          <w:color w:val="auto"/>
          <w:sz w:val="20"/>
          <w:szCs w:val="20"/>
        </w:rPr>
        <w:t>.</w:t>
      </w:r>
    </w:p>
    <w:p w14:paraId="3D316A65" w14:textId="77777777" w:rsidR="00843D5B" w:rsidRPr="005A7B1B" w:rsidRDefault="00843D5B" w:rsidP="00497072">
      <w:pPr>
        <w:pStyle w:val="Default"/>
        <w:spacing w:line="276" w:lineRule="auto"/>
        <w:jc w:val="both"/>
        <w:rPr>
          <w:rFonts w:ascii="Arial" w:hAnsi="Arial" w:cs="Arial"/>
          <w:color w:val="auto"/>
          <w:sz w:val="20"/>
          <w:szCs w:val="20"/>
        </w:rPr>
      </w:pPr>
    </w:p>
    <w:p w14:paraId="2BCB72FE" w14:textId="77777777" w:rsidR="00843D5B" w:rsidRPr="005A7B1B" w:rsidRDefault="00843D5B" w:rsidP="00497072">
      <w:pPr>
        <w:pStyle w:val="Default"/>
        <w:spacing w:line="276" w:lineRule="auto"/>
        <w:jc w:val="both"/>
        <w:rPr>
          <w:rFonts w:ascii="Arial" w:hAnsi="Arial" w:cs="Arial"/>
          <w:color w:val="auto"/>
          <w:sz w:val="20"/>
          <w:szCs w:val="20"/>
        </w:rPr>
      </w:pPr>
    </w:p>
    <w:p w14:paraId="37074CFF" w14:textId="77777777" w:rsidR="00843D5B" w:rsidRPr="005A7B1B" w:rsidRDefault="00843D5B" w:rsidP="00497072">
      <w:pPr>
        <w:pStyle w:val="Default"/>
        <w:numPr>
          <w:ilvl w:val="0"/>
          <w:numId w:val="11"/>
        </w:numPr>
        <w:spacing w:line="276" w:lineRule="auto"/>
        <w:jc w:val="center"/>
        <w:rPr>
          <w:rFonts w:ascii="Arial" w:hAnsi="Arial" w:cs="Arial"/>
          <w:color w:val="auto"/>
          <w:sz w:val="20"/>
          <w:szCs w:val="20"/>
        </w:rPr>
      </w:pPr>
      <w:r w:rsidRPr="005A7B1B">
        <w:rPr>
          <w:rFonts w:ascii="Arial" w:hAnsi="Arial" w:cs="Arial"/>
          <w:color w:val="auto"/>
          <w:sz w:val="20"/>
          <w:szCs w:val="20"/>
        </w:rPr>
        <w:t xml:space="preserve">člen </w:t>
      </w:r>
    </w:p>
    <w:p w14:paraId="2E219A7F" w14:textId="00DB9141" w:rsidR="00843D5B" w:rsidRPr="005A7B1B" w:rsidRDefault="00843D5B" w:rsidP="00497072">
      <w:pPr>
        <w:pStyle w:val="Default"/>
        <w:spacing w:line="276" w:lineRule="auto"/>
        <w:jc w:val="center"/>
        <w:rPr>
          <w:rFonts w:ascii="Arial" w:hAnsi="Arial" w:cs="Arial"/>
          <w:color w:val="auto"/>
          <w:sz w:val="20"/>
          <w:szCs w:val="20"/>
        </w:rPr>
      </w:pPr>
      <w:r w:rsidRPr="005A7B1B">
        <w:rPr>
          <w:rFonts w:ascii="Arial" w:hAnsi="Arial" w:cs="Arial"/>
          <w:color w:val="auto"/>
          <w:sz w:val="20"/>
          <w:szCs w:val="20"/>
        </w:rPr>
        <w:t>(veljavnost pogodbe</w:t>
      </w:r>
      <w:r w:rsidR="00EE2370" w:rsidRPr="005A7B1B">
        <w:rPr>
          <w:rFonts w:ascii="Arial" w:hAnsi="Arial" w:cs="Arial"/>
          <w:color w:val="auto"/>
          <w:sz w:val="20"/>
          <w:szCs w:val="20"/>
        </w:rPr>
        <w:t xml:space="preserve"> in skrbniki</w:t>
      </w:r>
      <w:r w:rsidRPr="005A7B1B">
        <w:rPr>
          <w:rFonts w:ascii="Arial" w:hAnsi="Arial" w:cs="Arial"/>
          <w:color w:val="auto"/>
          <w:sz w:val="20"/>
          <w:szCs w:val="20"/>
        </w:rPr>
        <w:t>)</w:t>
      </w:r>
    </w:p>
    <w:p w14:paraId="5A30B507" w14:textId="77777777" w:rsidR="00843D5B" w:rsidRPr="005A7B1B" w:rsidRDefault="00843D5B" w:rsidP="00497072">
      <w:pPr>
        <w:pStyle w:val="Default"/>
        <w:spacing w:line="276" w:lineRule="auto"/>
        <w:jc w:val="both"/>
        <w:rPr>
          <w:rFonts w:ascii="Arial" w:hAnsi="Arial" w:cs="Arial"/>
          <w:color w:val="auto"/>
          <w:sz w:val="20"/>
          <w:szCs w:val="20"/>
        </w:rPr>
      </w:pPr>
    </w:p>
    <w:p w14:paraId="199DC4E8" w14:textId="61FB23DD" w:rsidR="00D861C8" w:rsidRPr="005A7B1B" w:rsidRDefault="00D861C8" w:rsidP="00497072">
      <w:pPr>
        <w:pStyle w:val="Default"/>
        <w:spacing w:line="276" w:lineRule="auto"/>
        <w:jc w:val="both"/>
        <w:rPr>
          <w:rFonts w:ascii="Arial" w:hAnsi="Arial" w:cs="Arial"/>
          <w:color w:val="auto"/>
          <w:sz w:val="20"/>
          <w:szCs w:val="20"/>
        </w:rPr>
      </w:pPr>
      <w:r w:rsidRPr="005A7B1B">
        <w:rPr>
          <w:rFonts w:ascii="Arial" w:hAnsi="Arial" w:cs="Arial"/>
          <w:color w:val="auto"/>
          <w:sz w:val="20"/>
          <w:szCs w:val="20"/>
        </w:rPr>
        <w:t xml:space="preserve">(1) </w:t>
      </w:r>
      <w:r w:rsidR="00843D5B" w:rsidRPr="005A7B1B">
        <w:rPr>
          <w:rFonts w:ascii="Arial" w:hAnsi="Arial" w:cs="Arial"/>
          <w:color w:val="auto"/>
          <w:sz w:val="20"/>
          <w:szCs w:val="20"/>
        </w:rPr>
        <w:t xml:space="preserve">Ta pogodba </w:t>
      </w:r>
      <w:r w:rsidR="005A4DCF" w:rsidRPr="005A7B1B">
        <w:rPr>
          <w:rFonts w:ascii="Arial" w:hAnsi="Arial" w:cs="Arial"/>
          <w:color w:val="auto"/>
          <w:sz w:val="20"/>
          <w:szCs w:val="20"/>
        </w:rPr>
        <w:t xml:space="preserve">začne veljati z dnem podpisa </w:t>
      </w:r>
      <w:r w:rsidRPr="005A7B1B">
        <w:rPr>
          <w:rFonts w:ascii="Arial" w:hAnsi="Arial" w:cs="Arial"/>
          <w:color w:val="auto"/>
          <w:sz w:val="20"/>
          <w:szCs w:val="20"/>
        </w:rPr>
        <w:t>obe</w:t>
      </w:r>
      <w:r w:rsidR="005A4DCF" w:rsidRPr="005A7B1B">
        <w:rPr>
          <w:rFonts w:ascii="Arial" w:hAnsi="Arial" w:cs="Arial"/>
          <w:color w:val="auto"/>
          <w:sz w:val="20"/>
          <w:szCs w:val="20"/>
        </w:rPr>
        <w:t>h</w:t>
      </w:r>
      <w:r w:rsidRPr="005A7B1B">
        <w:rPr>
          <w:rFonts w:ascii="Arial" w:hAnsi="Arial" w:cs="Arial"/>
          <w:color w:val="auto"/>
          <w:sz w:val="20"/>
          <w:szCs w:val="20"/>
        </w:rPr>
        <w:t xml:space="preserve"> pogodbeni</w:t>
      </w:r>
      <w:r w:rsidR="005A4DCF" w:rsidRPr="005A7B1B">
        <w:rPr>
          <w:rFonts w:ascii="Arial" w:hAnsi="Arial" w:cs="Arial"/>
          <w:color w:val="auto"/>
          <w:sz w:val="20"/>
          <w:szCs w:val="20"/>
        </w:rPr>
        <w:t>h strank.</w:t>
      </w:r>
    </w:p>
    <w:p w14:paraId="5497B951" w14:textId="77777777" w:rsidR="00D861C8" w:rsidRPr="005A7B1B" w:rsidRDefault="00D861C8" w:rsidP="00497072">
      <w:pPr>
        <w:pStyle w:val="Default"/>
        <w:spacing w:line="276" w:lineRule="auto"/>
        <w:jc w:val="both"/>
        <w:rPr>
          <w:rFonts w:ascii="Arial" w:hAnsi="Arial" w:cs="Arial"/>
          <w:color w:val="auto"/>
          <w:sz w:val="20"/>
          <w:szCs w:val="20"/>
        </w:rPr>
      </w:pPr>
    </w:p>
    <w:p w14:paraId="5BAD4BBD" w14:textId="77777777" w:rsidR="00A85EF8" w:rsidRPr="005A7B1B" w:rsidRDefault="00D861C8" w:rsidP="00497072">
      <w:pPr>
        <w:pStyle w:val="Default"/>
        <w:spacing w:line="276" w:lineRule="auto"/>
        <w:jc w:val="both"/>
        <w:rPr>
          <w:rFonts w:ascii="Arial" w:hAnsi="Arial" w:cs="Arial"/>
          <w:color w:val="auto"/>
          <w:sz w:val="20"/>
          <w:szCs w:val="20"/>
        </w:rPr>
      </w:pPr>
      <w:r w:rsidRPr="005A7B1B">
        <w:rPr>
          <w:rFonts w:ascii="Arial" w:hAnsi="Arial" w:cs="Arial"/>
          <w:color w:val="auto"/>
          <w:sz w:val="20"/>
          <w:szCs w:val="20"/>
        </w:rPr>
        <w:t xml:space="preserve">(2) </w:t>
      </w:r>
      <w:r w:rsidR="00A85EF8" w:rsidRPr="005A7B1B">
        <w:rPr>
          <w:rFonts w:ascii="Arial" w:hAnsi="Arial" w:cs="Arial"/>
          <w:color w:val="auto"/>
          <w:sz w:val="20"/>
          <w:szCs w:val="20"/>
        </w:rPr>
        <w:t>Ta pogodba preneh</w:t>
      </w:r>
      <w:r w:rsidR="00845FA6" w:rsidRPr="005A7B1B">
        <w:rPr>
          <w:rFonts w:ascii="Arial" w:hAnsi="Arial" w:cs="Arial"/>
          <w:color w:val="auto"/>
          <w:sz w:val="20"/>
          <w:szCs w:val="20"/>
        </w:rPr>
        <w:t>a veljati v primerih iz 18</w:t>
      </w:r>
      <w:r w:rsidR="00A85EF8" w:rsidRPr="005A7B1B">
        <w:rPr>
          <w:rFonts w:ascii="Arial" w:hAnsi="Arial" w:cs="Arial"/>
          <w:color w:val="auto"/>
          <w:sz w:val="20"/>
          <w:szCs w:val="20"/>
        </w:rPr>
        <w:t>. člena te pogodbe ali ko obe pogodbeni stranki izpolnita vse svoje pogodbene obveznosti</w:t>
      </w:r>
      <w:r w:rsidR="00676713" w:rsidRPr="005A7B1B">
        <w:rPr>
          <w:rFonts w:ascii="Arial" w:hAnsi="Arial" w:cs="Arial"/>
          <w:color w:val="auto"/>
          <w:sz w:val="20"/>
          <w:szCs w:val="20"/>
        </w:rPr>
        <w:t>.</w:t>
      </w:r>
      <w:r w:rsidR="00A85EF8" w:rsidRPr="005A7B1B">
        <w:rPr>
          <w:rFonts w:ascii="Arial" w:hAnsi="Arial" w:cs="Arial"/>
          <w:color w:val="auto"/>
          <w:sz w:val="20"/>
          <w:szCs w:val="20"/>
        </w:rPr>
        <w:t xml:space="preserve"> </w:t>
      </w:r>
    </w:p>
    <w:p w14:paraId="223F8068" w14:textId="77777777" w:rsidR="00A85EF8" w:rsidRPr="005A7B1B" w:rsidRDefault="00A85EF8" w:rsidP="00497072">
      <w:pPr>
        <w:pStyle w:val="Default"/>
        <w:spacing w:line="276" w:lineRule="auto"/>
        <w:jc w:val="both"/>
        <w:rPr>
          <w:rFonts w:ascii="Arial" w:hAnsi="Arial" w:cs="Arial"/>
          <w:color w:val="auto"/>
          <w:sz w:val="20"/>
          <w:szCs w:val="20"/>
        </w:rPr>
      </w:pPr>
    </w:p>
    <w:p w14:paraId="792DDB16" w14:textId="541AD559" w:rsidR="00843D5B" w:rsidRPr="005A7B1B" w:rsidRDefault="00A85EF8" w:rsidP="00497072">
      <w:pPr>
        <w:pStyle w:val="Default"/>
        <w:spacing w:line="276" w:lineRule="auto"/>
        <w:jc w:val="both"/>
        <w:rPr>
          <w:rFonts w:ascii="Arial" w:hAnsi="Arial" w:cs="Arial"/>
          <w:color w:val="auto"/>
          <w:sz w:val="20"/>
          <w:szCs w:val="20"/>
        </w:rPr>
      </w:pPr>
      <w:r w:rsidRPr="005A7B1B">
        <w:rPr>
          <w:rFonts w:ascii="Arial" w:hAnsi="Arial" w:cs="Arial"/>
          <w:color w:val="auto"/>
          <w:sz w:val="20"/>
          <w:szCs w:val="20"/>
        </w:rPr>
        <w:t xml:space="preserve">(3) </w:t>
      </w:r>
      <w:r w:rsidR="00D861C8" w:rsidRPr="005A7B1B">
        <w:rPr>
          <w:rFonts w:ascii="Arial" w:hAnsi="Arial" w:cs="Arial"/>
          <w:color w:val="auto"/>
          <w:sz w:val="20"/>
          <w:szCs w:val="20"/>
        </w:rPr>
        <w:t xml:space="preserve">Ta pogodba je sestavljena </w:t>
      </w:r>
      <w:r w:rsidR="00843D5B" w:rsidRPr="005A7B1B">
        <w:rPr>
          <w:rFonts w:ascii="Arial" w:hAnsi="Arial" w:cs="Arial"/>
          <w:color w:val="auto"/>
          <w:sz w:val="20"/>
          <w:szCs w:val="20"/>
        </w:rPr>
        <w:t xml:space="preserve">v </w:t>
      </w:r>
      <w:r w:rsidR="005A4DCF" w:rsidRPr="005A7B1B">
        <w:rPr>
          <w:rFonts w:ascii="Arial" w:hAnsi="Arial" w:cs="Arial"/>
          <w:color w:val="auto"/>
          <w:sz w:val="20"/>
          <w:szCs w:val="20"/>
        </w:rPr>
        <w:t xml:space="preserve">dveh (2) </w:t>
      </w:r>
      <w:r w:rsidR="00843D5B" w:rsidRPr="005A7B1B">
        <w:rPr>
          <w:rFonts w:ascii="Arial" w:hAnsi="Arial" w:cs="Arial"/>
          <w:color w:val="auto"/>
          <w:sz w:val="20"/>
          <w:szCs w:val="20"/>
        </w:rPr>
        <w:t xml:space="preserve">enakih izvodih, od katerih prejme </w:t>
      </w:r>
      <w:r w:rsidR="005A4DCF" w:rsidRPr="005A7B1B">
        <w:rPr>
          <w:rFonts w:ascii="Arial" w:hAnsi="Arial" w:cs="Arial"/>
          <w:color w:val="auto"/>
          <w:sz w:val="20"/>
          <w:szCs w:val="20"/>
        </w:rPr>
        <w:t>vsaka pogodbena stranka en (1) izvod.</w:t>
      </w:r>
    </w:p>
    <w:p w14:paraId="6F3ADBDE" w14:textId="77777777" w:rsidR="00843D5B" w:rsidRPr="005A7B1B" w:rsidRDefault="00843D5B" w:rsidP="00497072">
      <w:pPr>
        <w:spacing w:line="276" w:lineRule="auto"/>
        <w:jc w:val="both"/>
        <w:rPr>
          <w:rFonts w:ascii="Arial" w:hAnsi="Arial" w:cs="Arial"/>
          <w:sz w:val="20"/>
          <w:szCs w:val="20"/>
        </w:rPr>
      </w:pPr>
    </w:p>
    <w:p w14:paraId="4011BDAC" w14:textId="390F2048" w:rsidR="00023073" w:rsidRPr="005A7B1B" w:rsidRDefault="003C614E" w:rsidP="00497072">
      <w:pPr>
        <w:pStyle w:val="Default"/>
        <w:spacing w:line="276" w:lineRule="auto"/>
        <w:jc w:val="both"/>
        <w:rPr>
          <w:rFonts w:ascii="Arial" w:hAnsi="Arial" w:cs="Arial"/>
          <w:color w:val="auto"/>
          <w:sz w:val="20"/>
          <w:szCs w:val="20"/>
        </w:rPr>
      </w:pPr>
      <w:r w:rsidRPr="005A7B1B">
        <w:rPr>
          <w:rFonts w:ascii="Arial" w:hAnsi="Arial" w:cs="Arial"/>
          <w:color w:val="auto"/>
          <w:sz w:val="20"/>
          <w:szCs w:val="20"/>
        </w:rPr>
        <w:t xml:space="preserve">(4) </w:t>
      </w:r>
      <w:r w:rsidR="00023073" w:rsidRPr="005A7B1B">
        <w:rPr>
          <w:rFonts w:ascii="Arial" w:hAnsi="Arial" w:cs="Arial"/>
          <w:color w:val="auto"/>
          <w:sz w:val="20"/>
          <w:szCs w:val="20"/>
        </w:rPr>
        <w:t xml:space="preserve">Na strani delodajalca je skrbnik </w:t>
      </w:r>
      <w:r w:rsidR="00023073" w:rsidRPr="00D06359">
        <w:rPr>
          <w:rFonts w:ascii="Arial" w:hAnsi="Arial" w:cs="Arial"/>
          <w:color w:val="auto"/>
          <w:sz w:val="20"/>
          <w:szCs w:val="20"/>
        </w:rPr>
        <w:t xml:space="preserve">pogodbe </w:t>
      </w:r>
      <w:r w:rsidR="005F43B3" w:rsidRPr="00D06359">
        <w:rPr>
          <w:rFonts w:ascii="Arial" w:hAnsi="Arial" w:cs="Arial"/>
          <w:color w:val="auto"/>
          <w:sz w:val="20"/>
          <w:szCs w:val="20"/>
        </w:rPr>
        <w:t>______________</w:t>
      </w:r>
      <w:r w:rsidR="00023073" w:rsidRPr="00D06359">
        <w:rPr>
          <w:rFonts w:ascii="Arial" w:hAnsi="Arial" w:cs="Arial"/>
          <w:color w:val="auto"/>
          <w:sz w:val="20"/>
          <w:szCs w:val="20"/>
        </w:rPr>
        <w:t>,</w:t>
      </w:r>
      <w:r w:rsidR="00023073" w:rsidRPr="005A7B1B">
        <w:rPr>
          <w:rFonts w:ascii="Arial" w:hAnsi="Arial" w:cs="Arial"/>
          <w:color w:val="auto"/>
          <w:sz w:val="20"/>
          <w:szCs w:val="20"/>
        </w:rPr>
        <w:t xml:space="preserve"> na strani </w:t>
      </w:r>
      <w:r w:rsidR="00AF4A16" w:rsidRPr="005A7B1B">
        <w:rPr>
          <w:rFonts w:ascii="Arial" w:hAnsi="Arial" w:cs="Arial"/>
          <w:color w:val="auto"/>
          <w:sz w:val="20"/>
          <w:szCs w:val="20"/>
        </w:rPr>
        <w:t xml:space="preserve">izvajalca javnega </w:t>
      </w:r>
      <w:r w:rsidR="00AF4A16" w:rsidRPr="005F43B3">
        <w:rPr>
          <w:rFonts w:ascii="Arial" w:hAnsi="Arial" w:cs="Arial"/>
          <w:color w:val="auto"/>
          <w:sz w:val="20"/>
          <w:szCs w:val="20"/>
        </w:rPr>
        <w:t>pooblastila</w:t>
      </w:r>
      <w:r w:rsidR="00023073" w:rsidRPr="005F43B3">
        <w:rPr>
          <w:rFonts w:ascii="Arial" w:hAnsi="Arial" w:cs="Arial"/>
          <w:color w:val="auto"/>
          <w:sz w:val="20"/>
          <w:szCs w:val="20"/>
        </w:rPr>
        <w:t xml:space="preserve"> pa </w:t>
      </w:r>
      <w:r w:rsidR="005F43B3">
        <w:rPr>
          <w:rFonts w:ascii="Arial" w:hAnsi="Arial" w:cs="Arial"/>
          <w:color w:val="auto"/>
          <w:sz w:val="20"/>
          <w:szCs w:val="20"/>
        </w:rPr>
        <w:t>Tadeja Pecman Penko</w:t>
      </w:r>
      <w:r w:rsidR="00023073" w:rsidRPr="005A7B1B">
        <w:rPr>
          <w:rFonts w:ascii="Arial" w:hAnsi="Arial" w:cs="Arial"/>
          <w:color w:val="auto"/>
          <w:sz w:val="20"/>
          <w:szCs w:val="20"/>
        </w:rPr>
        <w:t>.</w:t>
      </w:r>
    </w:p>
    <w:p w14:paraId="03A64A3A" w14:textId="77777777" w:rsidR="00A85EF8" w:rsidRPr="005A7B1B" w:rsidRDefault="00A85EF8" w:rsidP="00497072">
      <w:pPr>
        <w:pStyle w:val="Default"/>
        <w:spacing w:line="276" w:lineRule="auto"/>
        <w:jc w:val="both"/>
        <w:rPr>
          <w:rFonts w:ascii="Arial" w:hAnsi="Arial" w:cs="Arial"/>
          <w:color w:val="auto"/>
          <w:sz w:val="20"/>
          <w:szCs w:val="20"/>
        </w:rPr>
      </w:pPr>
    </w:p>
    <w:p w14:paraId="1D7A4546" w14:textId="77777777" w:rsidR="00843D5B" w:rsidRPr="005A7B1B" w:rsidRDefault="00843D5B" w:rsidP="00497072">
      <w:pPr>
        <w:pStyle w:val="Default"/>
        <w:tabs>
          <w:tab w:val="center" w:pos="2160"/>
          <w:tab w:val="center" w:pos="6840"/>
        </w:tabs>
        <w:spacing w:line="276" w:lineRule="auto"/>
        <w:jc w:val="both"/>
        <w:rPr>
          <w:rFonts w:ascii="Arial" w:hAnsi="Arial" w:cs="Arial"/>
          <w:color w:val="auto"/>
          <w:sz w:val="20"/>
          <w:szCs w:val="20"/>
        </w:rPr>
      </w:pPr>
    </w:p>
    <w:tbl>
      <w:tblPr>
        <w:tblW w:w="0" w:type="auto"/>
        <w:tblLook w:val="04A0" w:firstRow="1" w:lastRow="0" w:firstColumn="1" w:lastColumn="0" w:noHBand="0" w:noVBand="1"/>
      </w:tblPr>
      <w:tblGrid>
        <w:gridCol w:w="4821"/>
        <w:gridCol w:w="4821"/>
      </w:tblGrid>
      <w:tr w:rsidR="005A7B1B" w:rsidRPr="005A7B1B" w14:paraId="23BBA35B" w14:textId="77777777" w:rsidTr="000E7A1B">
        <w:tc>
          <w:tcPr>
            <w:tcW w:w="4821" w:type="dxa"/>
            <w:shd w:val="clear" w:color="auto" w:fill="auto"/>
          </w:tcPr>
          <w:p w14:paraId="76C05CBA" w14:textId="77777777" w:rsidR="00D861C8" w:rsidRPr="005A7B1B" w:rsidRDefault="00A85EF8" w:rsidP="00497072">
            <w:pPr>
              <w:pStyle w:val="Default"/>
              <w:tabs>
                <w:tab w:val="center" w:pos="2160"/>
                <w:tab w:val="center" w:pos="6840"/>
              </w:tabs>
              <w:spacing w:line="276" w:lineRule="auto"/>
              <w:jc w:val="both"/>
              <w:rPr>
                <w:rFonts w:ascii="Arial" w:hAnsi="Arial" w:cs="Arial"/>
                <w:color w:val="auto"/>
                <w:sz w:val="20"/>
                <w:szCs w:val="20"/>
              </w:rPr>
            </w:pPr>
            <w:r w:rsidRPr="005A7B1B">
              <w:rPr>
                <w:rFonts w:ascii="Arial" w:hAnsi="Arial" w:cs="Arial"/>
                <w:color w:val="auto"/>
                <w:sz w:val="20"/>
                <w:szCs w:val="20"/>
              </w:rPr>
              <w:t>V __________________</w:t>
            </w:r>
            <w:r w:rsidR="00D861C8" w:rsidRPr="005A7B1B">
              <w:rPr>
                <w:rFonts w:ascii="Arial" w:hAnsi="Arial" w:cs="Arial"/>
                <w:color w:val="auto"/>
                <w:sz w:val="20"/>
                <w:szCs w:val="20"/>
              </w:rPr>
              <w:t>, dne ____________</w:t>
            </w:r>
          </w:p>
          <w:p w14:paraId="4CB244A7" w14:textId="77777777" w:rsidR="00D861C8" w:rsidRPr="005A7B1B" w:rsidRDefault="00D861C8" w:rsidP="00497072">
            <w:pPr>
              <w:pStyle w:val="Default"/>
              <w:tabs>
                <w:tab w:val="center" w:pos="2160"/>
                <w:tab w:val="center" w:pos="6840"/>
              </w:tabs>
              <w:spacing w:line="276" w:lineRule="auto"/>
              <w:jc w:val="both"/>
              <w:rPr>
                <w:rFonts w:ascii="Arial" w:hAnsi="Arial" w:cs="Arial"/>
                <w:color w:val="auto"/>
                <w:sz w:val="20"/>
                <w:szCs w:val="20"/>
              </w:rPr>
            </w:pPr>
          </w:p>
        </w:tc>
        <w:tc>
          <w:tcPr>
            <w:tcW w:w="4821" w:type="dxa"/>
            <w:shd w:val="clear" w:color="auto" w:fill="auto"/>
          </w:tcPr>
          <w:p w14:paraId="6E00A8E3" w14:textId="77777777" w:rsidR="00D861C8" w:rsidRPr="005A7B1B" w:rsidRDefault="00A85EF8" w:rsidP="00497072">
            <w:pPr>
              <w:pStyle w:val="Default"/>
              <w:tabs>
                <w:tab w:val="center" w:pos="2160"/>
                <w:tab w:val="center" w:pos="6840"/>
              </w:tabs>
              <w:spacing w:line="276" w:lineRule="auto"/>
              <w:jc w:val="both"/>
              <w:rPr>
                <w:rFonts w:ascii="Arial" w:hAnsi="Arial" w:cs="Arial"/>
                <w:color w:val="auto"/>
                <w:sz w:val="20"/>
                <w:szCs w:val="20"/>
              </w:rPr>
            </w:pPr>
            <w:r w:rsidRPr="005A7B1B">
              <w:rPr>
                <w:rFonts w:ascii="Arial" w:hAnsi="Arial" w:cs="Arial"/>
                <w:color w:val="auto"/>
                <w:sz w:val="20"/>
                <w:szCs w:val="20"/>
              </w:rPr>
              <w:t>V __________________</w:t>
            </w:r>
            <w:r w:rsidR="00D861C8" w:rsidRPr="005A7B1B">
              <w:rPr>
                <w:rFonts w:ascii="Arial" w:hAnsi="Arial" w:cs="Arial"/>
                <w:color w:val="auto"/>
                <w:sz w:val="20"/>
                <w:szCs w:val="20"/>
              </w:rPr>
              <w:t>, dne ____________</w:t>
            </w:r>
          </w:p>
          <w:p w14:paraId="2A5BEDB9" w14:textId="77777777" w:rsidR="00D861C8" w:rsidRPr="005A7B1B" w:rsidRDefault="00D861C8" w:rsidP="00497072">
            <w:pPr>
              <w:pStyle w:val="Default"/>
              <w:tabs>
                <w:tab w:val="center" w:pos="2160"/>
                <w:tab w:val="center" w:pos="6840"/>
              </w:tabs>
              <w:spacing w:line="276" w:lineRule="auto"/>
              <w:jc w:val="both"/>
              <w:rPr>
                <w:rFonts w:ascii="Arial" w:hAnsi="Arial" w:cs="Arial"/>
                <w:color w:val="auto"/>
                <w:sz w:val="20"/>
                <w:szCs w:val="20"/>
              </w:rPr>
            </w:pPr>
          </w:p>
        </w:tc>
      </w:tr>
      <w:tr w:rsidR="00B33B3E" w:rsidRPr="005A7B1B" w14:paraId="7565E18F" w14:textId="77777777" w:rsidTr="000E7A1B">
        <w:tc>
          <w:tcPr>
            <w:tcW w:w="4821" w:type="dxa"/>
            <w:shd w:val="clear" w:color="auto" w:fill="auto"/>
          </w:tcPr>
          <w:p w14:paraId="7076A908" w14:textId="77777777" w:rsidR="00D861C8" w:rsidRPr="005A7B1B" w:rsidRDefault="00D861C8" w:rsidP="00497072">
            <w:pPr>
              <w:pStyle w:val="Default"/>
              <w:tabs>
                <w:tab w:val="center" w:pos="2160"/>
                <w:tab w:val="center" w:pos="6840"/>
              </w:tabs>
              <w:spacing w:line="276" w:lineRule="auto"/>
              <w:jc w:val="both"/>
              <w:rPr>
                <w:rFonts w:ascii="Arial" w:hAnsi="Arial" w:cs="Arial"/>
                <w:color w:val="auto"/>
                <w:sz w:val="20"/>
                <w:szCs w:val="20"/>
              </w:rPr>
            </w:pPr>
            <w:r w:rsidRPr="005A7B1B">
              <w:rPr>
                <w:rFonts w:ascii="Arial" w:hAnsi="Arial" w:cs="Arial"/>
                <w:color w:val="auto"/>
                <w:sz w:val="20"/>
                <w:szCs w:val="20"/>
              </w:rPr>
              <w:t>Številka.: ______________</w:t>
            </w:r>
          </w:p>
          <w:p w14:paraId="133F82FB" w14:textId="77777777" w:rsidR="00D861C8" w:rsidRPr="005A7B1B" w:rsidRDefault="00D861C8" w:rsidP="00497072">
            <w:pPr>
              <w:pStyle w:val="Default"/>
              <w:tabs>
                <w:tab w:val="center" w:pos="2160"/>
                <w:tab w:val="center" w:pos="6840"/>
              </w:tabs>
              <w:spacing w:line="276" w:lineRule="auto"/>
              <w:jc w:val="both"/>
              <w:rPr>
                <w:rFonts w:ascii="Arial" w:hAnsi="Arial" w:cs="Arial"/>
                <w:color w:val="auto"/>
                <w:sz w:val="20"/>
                <w:szCs w:val="20"/>
              </w:rPr>
            </w:pPr>
          </w:p>
        </w:tc>
        <w:tc>
          <w:tcPr>
            <w:tcW w:w="4821" w:type="dxa"/>
            <w:shd w:val="clear" w:color="auto" w:fill="auto"/>
          </w:tcPr>
          <w:p w14:paraId="0690A064" w14:textId="77777777" w:rsidR="00D861C8" w:rsidRPr="005A7B1B" w:rsidRDefault="00D861C8" w:rsidP="00497072">
            <w:pPr>
              <w:pStyle w:val="Default"/>
              <w:tabs>
                <w:tab w:val="center" w:pos="2160"/>
                <w:tab w:val="center" w:pos="6840"/>
              </w:tabs>
              <w:spacing w:line="276" w:lineRule="auto"/>
              <w:jc w:val="both"/>
              <w:rPr>
                <w:rFonts w:ascii="Arial" w:hAnsi="Arial" w:cs="Arial"/>
                <w:color w:val="auto"/>
                <w:sz w:val="20"/>
                <w:szCs w:val="20"/>
              </w:rPr>
            </w:pPr>
            <w:r w:rsidRPr="005A7B1B">
              <w:rPr>
                <w:rFonts w:ascii="Arial" w:hAnsi="Arial" w:cs="Arial"/>
                <w:color w:val="auto"/>
                <w:sz w:val="20"/>
                <w:szCs w:val="20"/>
              </w:rPr>
              <w:t>Številka.: ______________</w:t>
            </w:r>
          </w:p>
        </w:tc>
      </w:tr>
    </w:tbl>
    <w:p w14:paraId="608B24DB" w14:textId="77777777" w:rsidR="00843D5B" w:rsidRPr="005A7B1B" w:rsidRDefault="00843D5B" w:rsidP="00497072">
      <w:pPr>
        <w:pStyle w:val="Default"/>
        <w:tabs>
          <w:tab w:val="center" w:pos="2160"/>
          <w:tab w:val="center" w:pos="6840"/>
        </w:tabs>
        <w:spacing w:line="276" w:lineRule="auto"/>
        <w:jc w:val="both"/>
        <w:rPr>
          <w:rFonts w:ascii="Arial" w:hAnsi="Arial" w:cs="Arial"/>
          <w:color w:val="auto"/>
          <w:sz w:val="20"/>
          <w:szCs w:val="20"/>
        </w:rPr>
      </w:pPr>
    </w:p>
    <w:p w14:paraId="5511D3C7" w14:textId="77777777" w:rsidR="00843D5B" w:rsidRPr="005A7B1B" w:rsidRDefault="00843D5B" w:rsidP="00497072">
      <w:pPr>
        <w:pStyle w:val="Default"/>
        <w:tabs>
          <w:tab w:val="center" w:pos="2160"/>
          <w:tab w:val="center" w:pos="6840"/>
        </w:tabs>
        <w:spacing w:line="276" w:lineRule="auto"/>
        <w:jc w:val="both"/>
        <w:rPr>
          <w:rFonts w:ascii="Arial" w:hAnsi="Arial" w:cs="Arial"/>
          <w:color w:val="auto"/>
          <w:sz w:val="20"/>
          <w:szCs w:val="20"/>
        </w:rPr>
      </w:pPr>
    </w:p>
    <w:tbl>
      <w:tblPr>
        <w:tblW w:w="14463" w:type="dxa"/>
        <w:tblLook w:val="04A0" w:firstRow="1" w:lastRow="0" w:firstColumn="1" w:lastColumn="0" w:noHBand="0" w:noVBand="1"/>
      </w:tblPr>
      <w:tblGrid>
        <w:gridCol w:w="4821"/>
        <w:gridCol w:w="4821"/>
        <w:gridCol w:w="4821"/>
      </w:tblGrid>
      <w:tr w:rsidR="005F43B3" w:rsidRPr="005A7B1B" w14:paraId="641BC35E" w14:textId="77777777" w:rsidTr="005F43B3">
        <w:tc>
          <w:tcPr>
            <w:tcW w:w="4821" w:type="dxa"/>
            <w:shd w:val="clear" w:color="auto" w:fill="auto"/>
          </w:tcPr>
          <w:p w14:paraId="27F65A8D" w14:textId="77777777" w:rsidR="005F43B3" w:rsidRPr="005A7B1B" w:rsidRDefault="005F43B3" w:rsidP="005F43B3">
            <w:pPr>
              <w:pStyle w:val="Default"/>
              <w:tabs>
                <w:tab w:val="left" w:pos="4962"/>
              </w:tabs>
              <w:spacing w:line="276" w:lineRule="auto"/>
              <w:jc w:val="center"/>
              <w:rPr>
                <w:rFonts w:ascii="Arial" w:hAnsi="Arial" w:cs="Arial"/>
                <w:color w:val="auto"/>
                <w:sz w:val="20"/>
                <w:szCs w:val="20"/>
              </w:rPr>
            </w:pPr>
            <w:r w:rsidRPr="005A7B1B">
              <w:rPr>
                <w:rFonts w:ascii="Arial" w:hAnsi="Arial" w:cs="Arial"/>
                <w:color w:val="auto"/>
                <w:sz w:val="20"/>
                <w:szCs w:val="20"/>
                <w:highlight w:val="lightGray"/>
              </w:rPr>
              <w:t>NAZIV DELODAJALCA</w:t>
            </w:r>
            <w:r w:rsidRPr="005A7B1B">
              <w:rPr>
                <w:rFonts w:ascii="Arial" w:hAnsi="Arial" w:cs="Arial"/>
                <w:color w:val="auto"/>
                <w:sz w:val="20"/>
                <w:szCs w:val="20"/>
              </w:rPr>
              <w:t xml:space="preserve"> </w:t>
            </w:r>
          </w:p>
        </w:tc>
        <w:tc>
          <w:tcPr>
            <w:tcW w:w="4821" w:type="dxa"/>
          </w:tcPr>
          <w:p w14:paraId="3C2A6124" w14:textId="77777777" w:rsidR="005F43B3" w:rsidRPr="0081015D" w:rsidRDefault="005F43B3" w:rsidP="005F43B3">
            <w:pPr>
              <w:pStyle w:val="Default"/>
              <w:tabs>
                <w:tab w:val="left" w:pos="4962"/>
              </w:tabs>
              <w:spacing w:line="276" w:lineRule="auto"/>
              <w:jc w:val="center"/>
              <w:rPr>
                <w:rFonts w:ascii="Arial" w:hAnsi="Arial" w:cs="Arial"/>
                <w:sz w:val="20"/>
                <w:szCs w:val="20"/>
              </w:rPr>
            </w:pPr>
            <w:r>
              <w:rPr>
                <w:rFonts w:ascii="Arial" w:hAnsi="Arial" w:cs="Arial"/>
                <w:sz w:val="20"/>
                <w:szCs w:val="20"/>
              </w:rPr>
              <w:t>RRA Zeleni kras, d.o.o.</w:t>
            </w:r>
          </w:p>
          <w:p w14:paraId="40DD6C1C" w14:textId="77777777" w:rsidR="005F43B3" w:rsidRPr="0081015D" w:rsidRDefault="005F43B3" w:rsidP="005F43B3">
            <w:pPr>
              <w:pStyle w:val="Default"/>
              <w:tabs>
                <w:tab w:val="left" w:pos="4962"/>
              </w:tabs>
              <w:spacing w:line="276" w:lineRule="auto"/>
              <w:jc w:val="center"/>
              <w:rPr>
                <w:rFonts w:ascii="Arial" w:hAnsi="Arial" w:cs="Arial"/>
                <w:sz w:val="20"/>
                <w:szCs w:val="20"/>
              </w:rPr>
            </w:pPr>
          </w:p>
          <w:p w14:paraId="09893356" w14:textId="77777777" w:rsidR="005F43B3" w:rsidRPr="0081015D" w:rsidRDefault="005F43B3" w:rsidP="005F43B3">
            <w:pPr>
              <w:pStyle w:val="Default"/>
              <w:tabs>
                <w:tab w:val="left" w:pos="4962"/>
              </w:tabs>
              <w:spacing w:line="276" w:lineRule="auto"/>
              <w:jc w:val="center"/>
              <w:rPr>
                <w:rFonts w:ascii="Arial" w:hAnsi="Arial" w:cs="Arial"/>
                <w:sz w:val="20"/>
                <w:szCs w:val="20"/>
              </w:rPr>
            </w:pPr>
          </w:p>
          <w:p w14:paraId="48F9061A" w14:textId="77777777" w:rsidR="005F43B3" w:rsidRPr="005A7B1B" w:rsidRDefault="005F43B3" w:rsidP="005F43B3">
            <w:pPr>
              <w:pStyle w:val="Default"/>
              <w:tabs>
                <w:tab w:val="left" w:pos="4962"/>
              </w:tabs>
              <w:spacing w:line="276" w:lineRule="auto"/>
              <w:rPr>
                <w:rFonts w:ascii="Arial" w:hAnsi="Arial" w:cs="Arial"/>
                <w:color w:val="auto"/>
                <w:sz w:val="20"/>
                <w:szCs w:val="20"/>
              </w:rPr>
            </w:pPr>
          </w:p>
        </w:tc>
        <w:tc>
          <w:tcPr>
            <w:tcW w:w="4821" w:type="dxa"/>
            <w:shd w:val="clear" w:color="auto" w:fill="auto"/>
          </w:tcPr>
          <w:p w14:paraId="115424FD" w14:textId="4AB97CE4" w:rsidR="005F43B3" w:rsidRPr="005A7B1B" w:rsidRDefault="005F43B3" w:rsidP="005F43B3">
            <w:pPr>
              <w:pStyle w:val="Default"/>
              <w:tabs>
                <w:tab w:val="left" w:pos="4962"/>
              </w:tabs>
              <w:spacing w:line="276" w:lineRule="auto"/>
              <w:rPr>
                <w:rFonts w:ascii="Arial" w:hAnsi="Arial" w:cs="Arial"/>
                <w:color w:val="auto"/>
                <w:sz w:val="20"/>
                <w:szCs w:val="20"/>
              </w:rPr>
            </w:pPr>
          </w:p>
        </w:tc>
      </w:tr>
      <w:tr w:rsidR="005F43B3" w:rsidRPr="005A7B1B" w14:paraId="5D713B32" w14:textId="77777777" w:rsidTr="005F43B3">
        <w:tc>
          <w:tcPr>
            <w:tcW w:w="4821" w:type="dxa"/>
            <w:shd w:val="clear" w:color="auto" w:fill="auto"/>
          </w:tcPr>
          <w:p w14:paraId="1822D59A" w14:textId="77777777" w:rsidR="005F43B3" w:rsidRPr="005A7B1B" w:rsidRDefault="005F43B3" w:rsidP="005F43B3">
            <w:pPr>
              <w:pStyle w:val="Default"/>
              <w:tabs>
                <w:tab w:val="left" w:pos="4962"/>
              </w:tabs>
              <w:spacing w:line="276" w:lineRule="auto"/>
              <w:jc w:val="center"/>
              <w:rPr>
                <w:rFonts w:ascii="Arial" w:hAnsi="Arial" w:cs="Arial"/>
                <w:color w:val="auto"/>
                <w:sz w:val="20"/>
                <w:szCs w:val="20"/>
              </w:rPr>
            </w:pPr>
            <w:r w:rsidRPr="005A7B1B">
              <w:rPr>
                <w:rFonts w:ascii="Arial" w:hAnsi="Arial" w:cs="Arial"/>
                <w:color w:val="auto"/>
                <w:sz w:val="20"/>
                <w:szCs w:val="20"/>
                <w:highlight w:val="lightGray"/>
              </w:rPr>
              <w:t>Ime in Priimek</w:t>
            </w:r>
          </w:p>
        </w:tc>
        <w:tc>
          <w:tcPr>
            <w:tcW w:w="4821" w:type="dxa"/>
          </w:tcPr>
          <w:p w14:paraId="0C7D8F8E" w14:textId="6F831074" w:rsidR="005F43B3" w:rsidRPr="005A7B1B" w:rsidRDefault="005F43B3" w:rsidP="005F43B3">
            <w:pPr>
              <w:pStyle w:val="Default"/>
              <w:tabs>
                <w:tab w:val="left" w:pos="4962"/>
              </w:tabs>
              <w:spacing w:line="276" w:lineRule="auto"/>
              <w:jc w:val="center"/>
              <w:rPr>
                <w:rFonts w:ascii="Arial" w:hAnsi="Arial" w:cs="Arial"/>
                <w:color w:val="auto"/>
                <w:sz w:val="20"/>
                <w:szCs w:val="20"/>
              </w:rPr>
            </w:pPr>
            <w:r>
              <w:rPr>
                <w:rFonts w:ascii="Arial" w:hAnsi="Arial" w:cs="Arial"/>
                <w:sz w:val="20"/>
                <w:szCs w:val="20"/>
              </w:rPr>
              <w:t>mag. Boštjan Požar</w:t>
            </w:r>
          </w:p>
        </w:tc>
        <w:tc>
          <w:tcPr>
            <w:tcW w:w="4821" w:type="dxa"/>
            <w:shd w:val="clear" w:color="auto" w:fill="auto"/>
          </w:tcPr>
          <w:p w14:paraId="0B69305E" w14:textId="146BF408" w:rsidR="005F43B3" w:rsidRPr="005A7B1B" w:rsidRDefault="005F43B3" w:rsidP="005F43B3">
            <w:pPr>
              <w:pStyle w:val="Default"/>
              <w:tabs>
                <w:tab w:val="left" w:pos="4962"/>
              </w:tabs>
              <w:spacing w:line="276" w:lineRule="auto"/>
              <w:jc w:val="center"/>
              <w:rPr>
                <w:rFonts w:ascii="Arial" w:hAnsi="Arial" w:cs="Arial"/>
                <w:color w:val="auto"/>
                <w:sz w:val="20"/>
                <w:szCs w:val="20"/>
              </w:rPr>
            </w:pPr>
          </w:p>
        </w:tc>
      </w:tr>
      <w:tr w:rsidR="005F43B3" w:rsidRPr="005A7B1B" w14:paraId="628AEFFB" w14:textId="77777777" w:rsidTr="005F43B3">
        <w:tc>
          <w:tcPr>
            <w:tcW w:w="4821" w:type="dxa"/>
            <w:shd w:val="clear" w:color="auto" w:fill="auto"/>
          </w:tcPr>
          <w:p w14:paraId="5BF8DE14" w14:textId="77777777" w:rsidR="005F43B3" w:rsidRPr="005A7B1B" w:rsidRDefault="005F43B3" w:rsidP="005F43B3">
            <w:pPr>
              <w:pStyle w:val="Default"/>
              <w:tabs>
                <w:tab w:val="left" w:pos="4962"/>
              </w:tabs>
              <w:spacing w:line="276" w:lineRule="auto"/>
              <w:jc w:val="center"/>
              <w:rPr>
                <w:rFonts w:ascii="Arial" w:hAnsi="Arial" w:cs="Arial"/>
                <w:color w:val="auto"/>
                <w:sz w:val="20"/>
                <w:szCs w:val="20"/>
                <w:highlight w:val="lightGray"/>
              </w:rPr>
            </w:pPr>
            <w:r w:rsidRPr="005A7B1B">
              <w:rPr>
                <w:rFonts w:ascii="Arial" w:hAnsi="Arial" w:cs="Arial"/>
                <w:color w:val="auto"/>
                <w:sz w:val="20"/>
                <w:szCs w:val="20"/>
                <w:highlight w:val="lightGray"/>
              </w:rPr>
              <w:t>NAZIV ZAKONITEGA ZASTOPNIKA</w:t>
            </w:r>
          </w:p>
        </w:tc>
        <w:tc>
          <w:tcPr>
            <w:tcW w:w="4821" w:type="dxa"/>
          </w:tcPr>
          <w:p w14:paraId="35A91847" w14:textId="121B2469" w:rsidR="005F43B3" w:rsidRPr="005A7B1B" w:rsidRDefault="005F43B3" w:rsidP="005F43B3">
            <w:pPr>
              <w:pStyle w:val="Default"/>
              <w:tabs>
                <w:tab w:val="left" w:pos="4962"/>
              </w:tabs>
              <w:spacing w:line="276" w:lineRule="auto"/>
              <w:jc w:val="center"/>
              <w:rPr>
                <w:rFonts w:ascii="Arial" w:hAnsi="Arial" w:cs="Arial"/>
                <w:color w:val="auto"/>
                <w:sz w:val="20"/>
                <w:szCs w:val="20"/>
              </w:rPr>
            </w:pPr>
            <w:r>
              <w:rPr>
                <w:rFonts w:ascii="Arial" w:hAnsi="Arial" w:cs="Arial"/>
                <w:sz w:val="20"/>
                <w:szCs w:val="20"/>
              </w:rPr>
              <w:t>direktor</w:t>
            </w:r>
          </w:p>
        </w:tc>
        <w:tc>
          <w:tcPr>
            <w:tcW w:w="4821" w:type="dxa"/>
            <w:shd w:val="clear" w:color="auto" w:fill="auto"/>
          </w:tcPr>
          <w:p w14:paraId="756C9B33" w14:textId="47F8FA5A" w:rsidR="005F43B3" w:rsidRPr="005A7B1B" w:rsidRDefault="005F43B3" w:rsidP="005F43B3">
            <w:pPr>
              <w:pStyle w:val="Default"/>
              <w:tabs>
                <w:tab w:val="left" w:pos="4962"/>
              </w:tabs>
              <w:spacing w:line="276" w:lineRule="auto"/>
              <w:jc w:val="center"/>
              <w:rPr>
                <w:rFonts w:ascii="Arial" w:hAnsi="Arial" w:cs="Arial"/>
                <w:color w:val="auto"/>
                <w:sz w:val="20"/>
                <w:szCs w:val="20"/>
              </w:rPr>
            </w:pPr>
          </w:p>
        </w:tc>
      </w:tr>
    </w:tbl>
    <w:p w14:paraId="7A29D24A" w14:textId="77777777" w:rsidR="00436082" w:rsidRPr="005A7B1B" w:rsidRDefault="00436082" w:rsidP="00497072">
      <w:pPr>
        <w:pStyle w:val="Default"/>
        <w:tabs>
          <w:tab w:val="center" w:pos="2160"/>
          <w:tab w:val="center" w:pos="6840"/>
        </w:tabs>
        <w:spacing w:line="276" w:lineRule="auto"/>
        <w:jc w:val="both"/>
        <w:rPr>
          <w:rFonts w:ascii="Arial" w:hAnsi="Arial" w:cs="Arial"/>
          <w:color w:val="auto"/>
          <w:sz w:val="20"/>
          <w:szCs w:val="20"/>
        </w:rPr>
      </w:pPr>
    </w:p>
    <w:sectPr w:rsidR="00436082" w:rsidRPr="005A7B1B" w:rsidSect="00756627">
      <w:headerReference w:type="default" r:id="rId26"/>
      <w:footerReference w:type="default" r:id="rId27"/>
      <w:headerReference w:type="first" r:id="rId28"/>
      <w:pgSz w:w="11906" w:h="16838" w:code="9"/>
      <w:pgMar w:top="1560" w:right="1202" w:bottom="1202" w:left="1202"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5783CA" w14:textId="77777777" w:rsidR="003E7BD2" w:rsidRDefault="003E7BD2" w:rsidP="00843D5B">
      <w:r>
        <w:separator/>
      </w:r>
    </w:p>
  </w:endnote>
  <w:endnote w:type="continuationSeparator" w:id="0">
    <w:p w14:paraId="2B4BB97E" w14:textId="77777777" w:rsidR="003E7BD2" w:rsidRDefault="003E7BD2" w:rsidP="00843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AF9411" w14:textId="77777777" w:rsidR="00911374" w:rsidRDefault="00911374">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2867E" w14:textId="782E09F6" w:rsidR="00967E5A" w:rsidRPr="00967E5A" w:rsidRDefault="00967E5A" w:rsidP="00967E5A">
    <w:pPr>
      <w:pStyle w:val="Noga"/>
      <w:jc w:val="right"/>
      <w:rPr>
        <w:rFonts w:ascii="Arial" w:hAnsi="Arial" w:cs="Arial"/>
        <w:sz w:val="20"/>
        <w:szCs w:val="20"/>
      </w:rPr>
    </w:pPr>
  </w:p>
  <w:tbl>
    <w:tblPr>
      <w:tblStyle w:val="Tabelamrea"/>
      <w:tblW w:w="989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9"/>
      <w:gridCol w:w="6447"/>
    </w:tblGrid>
    <w:tr w:rsidR="00967E5A" w:rsidRPr="00967E5A" w14:paraId="066DC7FF" w14:textId="77777777" w:rsidTr="00B47D0B">
      <w:trPr>
        <w:trHeight w:val="986"/>
      </w:trPr>
      <w:tc>
        <w:tcPr>
          <w:tcW w:w="3449" w:type="dxa"/>
        </w:tcPr>
        <w:p w14:paraId="11AE577C" w14:textId="6206427C" w:rsidR="00967E5A" w:rsidRPr="00967E5A" w:rsidRDefault="00784A7F" w:rsidP="00B47D0B">
          <w:pPr>
            <w:pStyle w:val="Noga"/>
            <w:rPr>
              <w:rFonts w:ascii="Arial" w:eastAsiaTheme="minorHAnsi" w:hAnsi="Arial" w:cstheme="minorBidi"/>
              <w:sz w:val="20"/>
              <w:szCs w:val="20"/>
              <w:lang w:eastAsia="en-US"/>
            </w:rPr>
          </w:pPr>
          <w:r>
            <w:rPr>
              <w:rFonts w:ascii="Arial" w:eastAsiaTheme="minorHAnsi" w:hAnsi="Arial" w:cstheme="minorBidi"/>
              <w:noProof/>
              <w:sz w:val="20"/>
              <w:szCs w:val="20"/>
            </w:rPr>
            <w:drawing>
              <wp:inline distT="0" distB="0" distL="0" distR="0" wp14:anchorId="71452D71" wp14:editId="1A5FA33E">
                <wp:extent cx="1975485" cy="743585"/>
                <wp:effectExtent l="0" t="0" r="0" b="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485" cy="743585"/>
                        </a:xfrm>
                        <a:prstGeom prst="rect">
                          <a:avLst/>
                        </a:prstGeom>
                        <a:noFill/>
                      </pic:spPr>
                    </pic:pic>
                  </a:graphicData>
                </a:graphic>
              </wp:inline>
            </w:drawing>
          </w:r>
        </w:p>
      </w:tc>
      <w:tc>
        <w:tcPr>
          <w:tcW w:w="6447" w:type="dxa"/>
        </w:tcPr>
        <w:p w14:paraId="685EDD00" w14:textId="77777777" w:rsidR="00967E5A" w:rsidRPr="00967E5A" w:rsidRDefault="00967E5A" w:rsidP="00B47D0B">
          <w:pPr>
            <w:pStyle w:val="Noga"/>
            <w:rPr>
              <w:rFonts w:ascii="Arial" w:eastAsiaTheme="minorHAnsi" w:hAnsi="Arial" w:cstheme="minorBidi"/>
              <w:sz w:val="20"/>
              <w:szCs w:val="20"/>
              <w:lang w:eastAsia="en-US"/>
            </w:rPr>
          </w:pPr>
        </w:p>
        <w:p w14:paraId="3B5B2299" w14:textId="0D1A7FC0" w:rsidR="00967E5A" w:rsidRPr="00967E5A" w:rsidRDefault="00967E5A" w:rsidP="00B47D0B">
          <w:pPr>
            <w:pStyle w:val="Noga"/>
            <w:rPr>
              <w:rFonts w:ascii="Arial" w:eastAsiaTheme="minorHAnsi" w:hAnsi="Arial" w:cstheme="minorBidi"/>
              <w:sz w:val="20"/>
              <w:szCs w:val="20"/>
              <w:lang w:eastAsia="en-US"/>
            </w:rPr>
          </w:pPr>
          <w:r w:rsidRPr="00967E5A">
            <w:rPr>
              <w:rFonts w:ascii="Arial" w:eastAsiaTheme="minorHAnsi" w:hAnsi="Arial" w:cstheme="minorBidi"/>
              <w:sz w:val="20"/>
              <w:szCs w:val="20"/>
              <w:lang w:eastAsia="en-US"/>
            </w:rPr>
            <w:t>Operacijo sofinancirata Republika Slovenija in Evropska unija iz sredstev Evropskega socialnega sklada.</w:t>
          </w:r>
        </w:p>
        <w:p w14:paraId="324B1B94" w14:textId="77777777" w:rsidR="00967E5A" w:rsidRPr="00967E5A" w:rsidRDefault="00967E5A" w:rsidP="00B47D0B">
          <w:pPr>
            <w:pStyle w:val="Noga"/>
            <w:rPr>
              <w:rFonts w:ascii="Arial" w:eastAsiaTheme="minorHAnsi" w:hAnsi="Arial" w:cstheme="minorBidi"/>
              <w:sz w:val="20"/>
              <w:szCs w:val="20"/>
              <w:lang w:eastAsia="en-US"/>
            </w:rPr>
          </w:pPr>
        </w:p>
      </w:tc>
    </w:tr>
  </w:tbl>
  <w:p w14:paraId="6A25258E" w14:textId="09077FF9" w:rsidR="00DA5298" w:rsidRPr="00967E5A" w:rsidRDefault="00DA5298" w:rsidP="00967E5A">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D51090" w14:textId="77777777" w:rsidR="00911374" w:rsidRDefault="00911374">
    <w:pPr>
      <w:pStyle w:val="Nog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CE6AC1" w14:textId="399BF1FE" w:rsidR="00497072" w:rsidRPr="00497072" w:rsidRDefault="00497072" w:rsidP="00497072">
    <w:pPr>
      <w:tabs>
        <w:tab w:val="center" w:pos="4536"/>
        <w:tab w:val="right" w:pos="9072"/>
      </w:tabs>
      <w:jc w:val="right"/>
      <w:rPr>
        <w:rFonts w:ascii="Arial" w:eastAsia="Calibri" w:hAnsi="Arial"/>
        <w:sz w:val="20"/>
        <w:szCs w:val="22"/>
        <w:lang w:eastAsia="en-US"/>
      </w:rPr>
    </w:pPr>
  </w:p>
  <w:p w14:paraId="772913DA" w14:textId="77777777" w:rsidR="00C90159" w:rsidRPr="00497072" w:rsidRDefault="00C90159" w:rsidP="00497072">
    <w:pPr>
      <w:pStyle w:val="Noga"/>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CEC79B" w14:textId="77777777" w:rsidR="003E7BD2" w:rsidRDefault="003E7BD2" w:rsidP="00843D5B">
      <w:r>
        <w:separator/>
      </w:r>
    </w:p>
  </w:footnote>
  <w:footnote w:type="continuationSeparator" w:id="0">
    <w:p w14:paraId="56CB69CD" w14:textId="77777777" w:rsidR="003E7BD2" w:rsidRDefault="003E7BD2" w:rsidP="00843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DAD033" w14:textId="77777777" w:rsidR="00911374" w:rsidRDefault="00911374">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amrea"/>
      <w:tblW w:w="10344"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71"/>
      <w:gridCol w:w="3684"/>
      <w:gridCol w:w="3089"/>
    </w:tblGrid>
    <w:tr w:rsidR="00B040DB" w14:paraId="60C30A19" w14:textId="77777777" w:rsidTr="00EA5040">
      <w:trPr>
        <w:trHeight w:val="1136"/>
      </w:trPr>
      <w:tc>
        <w:tcPr>
          <w:tcW w:w="3573" w:type="dxa"/>
          <w:vAlign w:val="center"/>
        </w:tcPr>
        <w:p w14:paraId="7DA79B5A" w14:textId="38322E58" w:rsidR="00B040DB" w:rsidRDefault="007B02E8" w:rsidP="00EA5040">
          <w:pPr>
            <w:pStyle w:val="Default"/>
            <w:tabs>
              <w:tab w:val="left" w:pos="7044"/>
            </w:tabs>
            <w:spacing w:line="276" w:lineRule="auto"/>
            <w:ind w:left="-108"/>
            <w:rPr>
              <w:rFonts w:ascii="Arial" w:hAnsi="Arial" w:cs="Arial"/>
              <w:b/>
              <w:noProof/>
              <w:sz w:val="20"/>
              <w:szCs w:val="20"/>
              <w:lang w:eastAsia="en-US"/>
            </w:rPr>
          </w:pPr>
          <w:sdt>
            <w:sdtPr>
              <w:rPr>
                <w:rFonts w:ascii="Arial" w:hAnsi="Arial" w:cs="Arial"/>
                <w:b/>
                <w:noProof/>
                <w:sz w:val="20"/>
                <w:szCs w:val="20"/>
                <w:lang w:eastAsia="en-US"/>
              </w:rPr>
              <w:id w:val="1390613920"/>
              <w:docPartObj>
                <w:docPartGallery w:val="Page Numbers (Margins)"/>
                <w:docPartUnique/>
              </w:docPartObj>
            </w:sdtPr>
            <w:sdtEndPr/>
            <w:sdtContent>
              <w:r w:rsidR="0080513B" w:rsidRPr="0080513B">
                <w:rPr>
                  <w:rFonts w:ascii="Arial" w:hAnsi="Arial" w:cs="Arial"/>
                  <w:b/>
                  <w:noProof/>
                  <w:sz w:val="20"/>
                  <w:szCs w:val="20"/>
                </w:rPr>
                <mc:AlternateContent>
                  <mc:Choice Requires="wps">
                    <w:drawing>
                      <wp:anchor distT="0" distB="0" distL="114300" distR="114300" simplePos="0" relativeHeight="251661824" behindDoc="0" locked="0" layoutInCell="0" allowOverlap="1" wp14:anchorId="2158AC0B" wp14:editId="61CCE8CD">
                        <wp:simplePos x="0" y="0"/>
                        <wp:positionH relativeFrom="rightMargin">
                          <wp:align>right</wp:align>
                        </wp:positionH>
                        <wp:positionV relativeFrom="margin">
                          <wp:align>center</wp:align>
                        </wp:positionV>
                        <wp:extent cx="727710" cy="329565"/>
                        <wp:effectExtent l="1905" t="0" r="1905" b="3810"/>
                        <wp:wrapNone/>
                        <wp:docPr id="545" name="Pravokotni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252C141F" w14:textId="77777777" w:rsidR="0080513B" w:rsidRPr="002107B4" w:rsidRDefault="0080513B" w:rsidP="002107B4">
                                    <w:pPr>
                                      <w:rPr>
                                        <w:rFonts w:ascii="Arial" w:hAnsi="Arial" w:cs="Arial"/>
                                        <w:sz w:val="16"/>
                                        <w:szCs w:val="16"/>
                                        <w:u w:val="single"/>
                                      </w:rPr>
                                    </w:pPr>
                                    <w:r w:rsidRPr="002107B4">
                                      <w:rPr>
                                        <w:rFonts w:ascii="Arial" w:hAnsi="Arial" w:cs="Arial"/>
                                        <w:sz w:val="16"/>
                                        <w:szCs w:val="16"/>
                                        <w:u w:val="single"/>
                                      </w:rPr>
                                      <w:fldChar w:fldCharType="begin"/>
                                    </w:r>
                                    <w:r w:rsidRPr="002107B4">
                                      <w:rPr>
                                        <w:rFonts w:ascii="Arial" w:hAnsi="Arial" w:cs="Arial"/>
                                        <w:sz w:val="16"/>
                                        <w:szCs w:val="16"/>
                                        <w:u w:val="single"/>
                                      </w:rPr>
                                      <w:instrText>PAGE   \* MERGEFORMAT</w:instrText>
                                    </w:r>
                                    <w:r w:rsidRPr="002107B4">
                                      <w:rPr>
                                        <w:rFonts w:ascii="Arial" w:hAnsi="Arial" w:cs="Arial"/>
                                        <w:sz w:val="16"/>
                                        <w:szCs w:val="16"/>
                                        <w:u w:val="single"/>
                                      </w:rPr>
                                      <w:fldChar w:fldCharType="separate"/>
                                    </w:r>
                                    <w:r w:rsidR="00F61F2B">
                                      <w:rPr>
                                        <w:rFonts w:ascii="Arial" w:hAnsi="Arial" w:cs="Arial"/>
                                        <w:noProof/>
                                        <w:sz w:val="16"/>
                                        <w:szCs w:val="16"/>
                                        <w:u w:val="single"/>
                                      </w:rPr>
                                      <w:t>1</w:t>
                                    </w:r>
                                    <w:r w:rsidRPr="002107B4">
                                      <w:rPr>
                                        <w:rFonts w:ascii="Arial" w:hAnsi="Arial" w:cs="Arial"/>
                                        <w:sz w:val="16"/>
                                        <w:szCs w:val="16"/>
                                        <w:u w:val="single"/>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2158AC0B" id="Pravokotnik 4" o:spid="_x0000_s1026" style="position:absolute;left:0;text-align:left;margin-left:6.1pt;margin-top:0;width:57.3pt;height:25.95pt;z-index:25166182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" o:allowincell="f" stroked="f">
                        <v:textbox>
                          <w:txbxContent>
                            <w:p w14:paraId="252C141F" w14:textId="77777777" w:rsidR="0080513B" w:rsidRPr="002107B4" w:rsidRDefault="0080513B" w:rsidP="002107B4">
                              <w:pPr>
                                <w:rPr>
                                  <w:rFonts w:ascii="Arial" w:hAnsi="Arial" w:cs="Arial"/>
                                  <w:sz w:val="16"/>
                                  <w:szCs w:val="16"/>
                                  <w:u w:val="single"/>
                                </w:rPr>
                              </w:pPr>
                              <w:r w:rsidRPr="002107B4">
                                <w:rPr>
                                  <w:rFonts w:ascii="Arial" w:hAnsi="Arial" w:cs="Arial"/>
                                  <w:sz w:val="16"/>
                                  <w:szCs w:val="16"/>
                                  <w:u w:val="single"/>
                                </w:rPr>
                                <w:fldChar w:fldCharType="begin"/>
                              </w:r>
                              <w:r w:rsidRPr="002107B4">
                                <w:rPr>
                                  <w:rFonts w:ascii="Arial" w:hAnsi="Arial" w:cs="Arial"/>
                                  <w:sz w:val="16"/>
                                  <w:szCs w:val="16"/>
                                  <w:u w:val="single"/>
                                </w:rPr>
                                <w:instrText>PAGE   \* MERGEFORMAT</w:instrText>
                              </w:r>
                              <w:r w:rsidRPr="002107B4">
                                <w:rPr>
                                  <w:rFonts w:ascii="Arial" w:hAnsi="Arial" w:cs="Arial"/>
                                  <w:sz w:val="16"/>
                                  <w:szCs w:val="16"/>
                                  <w:u w:val="single"/>
                                </w:rPr>
                                <w:fldChar w:fldCharType="separate"/>
                              </w:r>
                              <w:r w:rsidR="00F61F2B">
                                <w:rPr>
                                  <w:rFonts w:ascii="Arial" w:hAnsi="Arial" w:cs="Arial"/>
                                  <w:noProof/>
                                  <w:sz w:val="16"/>
                                  <w:szCs w:val="16"/>
                                  <w:u w:val="single"/>
                                </w:rPr>
                                <w:t>1</w:t>
                              </w:r>
                              <w:r w:rsidRPr="002107B4">
                                <w:rPr>
                                  <w:rFonts w:ascii="Arial" w:hAnsi="Arial" w:cs="Arial"/>
                                  <w:sz w:val="16"/>
                                  <w:szCs w:val="16"/>
                                  <w:u w:val="single"/>
                                </w:rPr>
                                <w:fldChar w:fldCharType="end"/>
                              </w:r>
                            </w:p>
                          </w:txbxContent>
                        </v:textbox>
                        <w10:wrap anchorx="margin" anchory="margin"/>
                      </v:rect>
                    </w:pict>
                  </mc:Fallback>
                </mc:AlternateContent>
              </w:r>
            </w:sdtContent>
          </w:sdt>
          <w:r w:rsidR="00911374">
            <w:rPr>
              <w:noProof/>
            </w:rPr>
            <w:drawing>
              <wp:inline distT="0" distB="0" distL="0" distR="0" wp14:anchorId="7828B850" wp14:editId="4D33C6CE">
                <wp:extent cx="1428750" cy="561975"/>
                <wp:effectExtent l="0" t="0" r="0" b="9525"/>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561975"/>
                        </a:xfrm>
                        <a:prstGeom prst="rect">
                          <a:avLst/>
                        </a:prstGeom>
                        <a:noFill/>
                        <a:ln>
                          <a:noFill/>
                        </a:ln>
                      </pic:spPr>
                    </pic:pic>
                  </a:graphicData>
                </a:graphic>
              </wp:inline>
            </w:drawing>
          </w:r>
        </w:p>
        <w:p w14:paraId="21FFD2DE" w14:textId="77777777" w:rsidR="00B040DB" w:rsidRDefault="00B040DB" w:rsidP="00EA5040">
          <w:pPr>
            <w:pStyle w:val="Default"/>
            <w:tabs>
              <w:tab w:val="left" w:pos="7044"/>
            </w:tabs>
            <w:spacing w:line="276" w:lineRule="auto"/>
            <w:ind w:left="-108"/>
            <w:rPr>
              <w:rFonts w:ascii="Arial" w:hAnsi="Arial" w:cs="Arial"/>
              <w:b/>
              <w:noProof/>
              <w:sz w:val="20"/>
              <w:szCs w:val="20"/>
              <w:lang w:eastAsia="en-US"/>
            </w:rPr>
          </w:pPr>
        </w:p>
      </w:tc>
      <w:tc>
        <w:tcPr>
          <w:tcW w:w="3685" w:type="dxa"/>
          <w:vAlign w:val="center"/>
          <w:hideMark/>
        </w:tcPr>
        <w:p w14:paraId="6E495C32" w14:textId="4B761115" w:rsidR="00B040DB" w:rsidRDefault="00B040DB" w:rsidP="00EA5040">
          <w:pPr>
            <w:pStyle w:val="Default"/>
            <w:tabs>
              <w:tab w:val="left" w:pos="7044"/>
            </w:tabs>
            <w:spacing w:line="276" w:lineRule="auto"/>
            <w:rPr>
              <w:rFonts w:ascii="Arial" w:hAnsi="Arial" w:cs="Arial"/>
              <w:b/>
              <w:sz w:val="20"/>
              <w:szCs w:val="20"/>
              <w:lang w:eastAsia="en-US"/>
            </w:rPr>
          </w:pPr>
          <w:r>
            <w:rPr>
              <w:rFonts w:ascii="Arial" w:hAnsi="Arial" w:cs="Arial"/>
              <w:b/>
              <w:noProof/>
              <w:sz w:val="20"/>
              <w:szCs w:val="20"/>
            </w:rPr>
            <w:drawing>
              <wp:inline distT="0" distB="0" distL="0" distR="0" wp14:anchorId="174643E6" wp14:editId="2ECB61DC">
                <wp:extent cx="2011680" cy="487680"/>
                <wp:effectExtent l="0" t="0" r="7620" b="7620"/>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2">
                          <a:extLst>
                            <a:ext uri="{28A0092B-C50C-407E-A947-70E740481C1C}">
                              <a14:useLocalDpi xmlns:a14="http://schemas.microsoft.com/office/drawing/2010/main" val="0"/>
                            </a:ext>
                          </a:extLst>
                        </a:blip>
                        <a:srcRect l="15730" t="35277" r="-2257" b="16373"/>
                        <a:stretch>
                          <a:fillRect/>
                        </a:stretch>
                      </pic:blipFill>
                      <pic:spPr bwMode="auto">
                        <a:xfrm>
                          <a:off x="0" y="0"/>
                          <a:ext cx="2011680" cy="487680"/>
                        </a:xfrm>
                        <a:prstGeom prst="rect">
                          <a:avLst/>
                        </a:prstGeom>
                        <a:noFill/>
                        <a:ln>
                          <a:noFill/>
                        </a:ln>
                      </pic:spPr>
                    </pic:pic>
                  </a:graphicData>
                </a:graphic>
              </wp:inline>
            </w:drawing>
          </w:r>
        </w:p>
      </w:tc>
      <w:tc>
        <w:tcPr>
          <w:tcW w:w="3090" w:type="dxa"/>
          <w:vAlign w:val="center"/>
          <w:hideMark/>
        </w:tcPr>
        <w:p w14:paraId="0F62EA4B" w14:textId="4326F929" w:rsidR="00B040DB" w:rsidRDefault="00B040DB" w:rsidP="00EA5040">
          <w:pPr>
            <w:pStyle w:val="Default"/>
            <w:tabs>
              <w:tab w:val="left" w:pos="7044"/>
            </w:tabs>
            <w:spacing w:line="276" w:lineRule="auto"/>
            <w:rPr>
              <w:rFonts w:ascii="Arial" w:hAnsi="Arial" w:cs="Arial"/>
              <w:b/>
              <w:sz w:val="20"/>
              <w:szCs w:val="20"/>
              <w:lang w:eastAsia="en-US"/>
            </w:rPr>
          </w:pPr>
          <w:r>
            <w:rPr>
              <w:noProof/>
            </w:rPr>
            <w:drawing>
              <wp:anchor distT="0" distB="0" distL="114300" distR="114300" simplePos="0" relativeHeight="251658752" behindDoc="1" locked="0" layoutInCell="1" allowOverlap="1" wp14:anchorId="1C4DFC9A" wp14:editId="5F2C5789">
                <wp:simplePos x="0" y="0"/>
                <wp:positionH relativeFrom="column">
                  <wp:posOffset>-50800</wp:posOffset>
                </wp:positionH>
                <wp:positionV relativeFrom="paragraph">
                  <wp:posOffset>22860</wp:posOffset>
                </wp:positionV>
                <wp:extent cx="1752600" cy="635635"/>
                <wp:effectExtent l="0" t="0" r="0" b="0"/>
                <wp:wrapThrough wrapText="bothSides">
                  <wp:wrapPolygon edited="0">
                    <wp:start x="0" y="0"/>
                    <wp:lineTo x="0" y="20715"/>
                    <wp:lineTo x="21365" y="20715"/>
                    <wp:lineTo x="21365" y="0"/>
                    <wp:lineTo x="0" y="0"/>
                  </wp:wrapPolygon>
                </wp:wrapThrough>
                <wp:docPr id="14" name="Slika 14" descr="Logo_EKP_socialni_sklad_SLO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Logo_EKP_socialni_sklad_SLO_slogan"/>
                        <pic:cNvPicPr>
                          <a:picLocks noChangeAspect="1" noChangeArrowheads="1"/>
                        </pic:cNvPicPr>
                      </pic:nvPicPr>
                      <pic:blipFill>
                        <a:blip r:embed="rId3">
                          <a:extLst>
                            <a:ext uri="{28A0092B-C50C-407E-A947-70E740481C1C}">
                              <a14:useLocalDpi xmlns:a14="http://schemas.microsoft.com/office/drawing/2010/main" val="0"/>
                            </a:ext>
                          </a:extLst>
                        </a:blip>
                        <a:srcRect l="14725" t="19102" r="8327" b="22952"/>
                        <a:stretch>
                          <a:fillRect/>
                        </a:stretch>
                      </pic:blipFill>
                      <pic:spPr bwMode="auto">
                        <a:xfrm>
                          <a:off x="0" y="0"/>
                          <a:ext cx="1752600" cy="635635"/>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6E7FBD60" w14:textId="77777777" w:rsidR="00DA5298" w:rsidRDefault="00DA5298">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B347C" w14:textId="77777777" w:rsidR="00DA5298" w:rsidRDefault="00DA5298">
    <w:pPr>
      <w:pStyle w:val="Glava"/>
    </w:pPr>
    <w:r>
      <w:rPr>
        <w:noProof/>
      </w:rPr>
      <w:drawing>
        <wp:anchor distT="0" distB="0" distL="114300" distR="114300" simplePos="0" relativeHeight="251655680" behindDoc="1" locked="0" layoutInCell="1" allowOverlap="1" wp14:anchorId="4B21E3DD" wp14:editId="6E2F8094">
          <wp:simplePos x="0" y="0"/>
          <wp:positionH relativeFrom="column">
            <wp:posOffset>-238125</wp:posOffset>
          </wp:positionH>
          <wp:positionV relativeFrom="paragraph">
            <wp:posOffset>-463550</wp:posOffset>
          </wp:positionV>
          <wp:extent cx="7033260" cy="884555"/>
          <wp:effectExtent l="0" t="0" r="0" b="0"/>
          <wp:wrapNone/>
          <wp:docPr id="16" name="Slika 21" descr="glav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1" descr="glava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33260" cy="88455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1893195"/>
      <w:docPartObj>
        <w:docPartGallery w:val="Page Numbers (Margins)"/>
        <w:docPartUnique/>
      </w:docPartObj>
    </w:sdtPr>
    <w:sdtEndPr/>
    <w:sdtContent>
      <w:p w14:paraId="5938B113" w14:textId="0741D556" w:rsidR="00756627" w:rsidRDefault="002107B4">
        <w:pPr>
          <w:pStyle w:val="Glava"/>
        </w:pPr>
        <w:r>
          <w:rPr>
            <w:noProof/>
          </w:rPr>
          <mc:AlternateContent>
            <mc:Choice Requires="wps">
              <w:drawing>
                <wp:anchor distT="0" distB="0" distL="114300" distR="114300" simplePos="0" relativeHeight="251668480" behindDoc="0" locked="0" layoutInCell="0" allowOverlap="1" wp14:anchorId="643FC344" wp14:editId="75628821">
                  <wp:simplePos x="0" y="0"/>
                  <wp:positionH relativeFrom="rightMargin">
                    <wp:align>center</wp:align>
                  </wp:positionH>
                  <wp:positionV relativeFrom="page">
                    <wp:align>center</wp:align>
                  </wp:positionV>
                  <wp:extent cx="762000" cy="895350"/>
                  <wp:effectExtent l="0" t="0" r="0" b="0"/>
                  <wp:wrapNone/>
                  <wp:docPr id="7" name="Pravokotnik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7D32EA4E" w14:textId="77777777" w:rsidR="002107B4" w:rsidRDefault="002107B4">
                                  <w:pPr>
                                    <w:jc w:val="center"/>
                                    <w:rPr>
                                      <w:rFonts w:asciiTheme="majorHAnsi" w:eastAsiaTheme="majorEastAsia" w:hAnsiTheme="majorHAnsi" w:cstheme="majorBidi"/>
                                      <w:sz w:val="72"/>
                                      <w:szCs w:val="72"/>
                                    </w:rPr>
                                  </w:pPr>
                                  <w:r w:rsidRPr="002107B4">
                                    <w:rPr>
                                      <w:rFonts w:ascii="Arial" w:eastAsiaTheme="minorEastAsia" w:hAnsi="Arial" w:cs="Arial"/>
                                      <w:sz w:val="18"/>
                                      <w:szCs w:val="18"/>
                                      <w:u w:val="single"/>
                                    </w:rPr>
                                    <w:fldChar w:fldCharType="begin"/>
                                  </w:r>
                                  <w:r w:rsidRPr="002107B4">
                                    <w:rPr>
                                      <w:rFonts w:ascii="Arial" w:hAnsi="Arial" w:cs="Arial"/>
                                      <w:sz w:val="18"/>
                                      <w:szCs w:val="18"/>
                                      <w:u w:val="single"/>
                                    </w:rPr>
                                    <w:instrText>PAGE  \* MERGEFORMAT</w:instrText>
                                  </w:r>
                                  <w:r w:rsidRPr="002107B4">
                                    <w:rPr>
                                      <w:rFonts w:ascii="Arial" w:eastAsiaTheme="minorEastAsia" w:hAnsi="Arial" w:cs="Arial"/>
                                      <w:sz w:val="18"/>
                                      <w:szCs w:val="18"/>
                                      <w:u w:val="single"/>
                                    </w:rPr>
                                    <w:fldChar w:fldCharType="separate"/>
                                  </w:r>
                                  <w:r w:rsidR="00F61F2B" w:rsidRPr="00F61F2B">
                                    <w:rPr>
                                      <w:rFonts w:ascii="Arial" w:eastAsiaTheme="majorEastAsia" w:hAnsi="Arial" w:cs="Arial"/>
                                      <w:noProof/>
                                      <w:sz w:val="18"/>
                                      <w:szCs w:val="18"/>
                                      <w:u w:val="single"/>
                                    </w:rPr>
                                    <w:t>14</w:t>
                                  </w:r>
                                  <w:r w:rsidRPr="002107B4">
                                    <w:rPr>
                                      <w:rFonts w:ascii="Arial" w:eastAsiaTheme="majorEastAsia" w:hAnsi="Arial" w:cs="Arial"/>
                                      <w:sz w:val="18"/>
                                      <w:szCs w:val="18"/>
                                      <w:u w:val="single"/>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FC344" id="Pravokotnik 7" o:spid="_x0000_s1027" style="position:absolute;margin-left:0;margin-top:0;width:60pt;height:70.5pt;z-index:251668480;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7D32EA4E" w14:textId="77777777" w:rsidR="002107B4" w:rsidRDefault="002107B4">
                            <w:pPr>
                              <w:jc w:val="center"/>
                              <w:rPr>
                                <w:rFonts w:asciiTheme="majorHAnsi" w:eastAsiaTheme="majorEastAsia" w:hAnsiTheme="majorHAnsi" w:cstheme="majorBidi"/>
                                <w:sz w:val="72"/>
                                <w:szCs w:val="72"/>
                              </w:rPr>
                            </w:pPr>
                            <w:r w:rsidRPr="002107B4">
                              <w:rPr>
                                <w:rFonts w:ascii="Arial" w:eastAsiaTheme="minorEastAsia" w:hAnsi="Arial" w:cs="Arial"/>
                                <w:sz w:val="18"/>
                                <w:szCs w:val="18"/>
                                <w:u w:val="single"/>
                              </w:rPr>
                              <w:fldChar w:fldCharType="begin"/>
                            </w:r>
                            <w:r w:rsidRPr="002107B4">
                              <w:rPr>
                                <w:rFonts w:ascii="Arial" w:hAnsi="Arial" w:cs="Arial"/>
                                <w:sz w:val="18"/>
                                <w:szCs w:val="18"/>
                                <w:u w:val="single"/>
                              </w:rPr>
                              <w:instrText>PAGE  \* MERGEFORMAT</w:instrText>
                            </w:r>
                            <w:r w:rsidRPr="002107B4">
                              <w:rPr>
                                <w:rFonts w:ascii="Arial" w:eastAsiaTheme="minorEastAsia" w:hAnsi="Arial" w:cs="Arial"/>
                                <w:sz w:val="18"/>
                                <w:szCs w:val="18"/>
                                <w:u w:val="single"/>
                              </w:rPr>
                              <w:fldChar w:fldCharType="separate"/>
                            </w:r>
                            <w:r w:rsidR="00F61F2B" w:rsidRPr="00F61F2B">
                              <w:rPr>
                                <w:rFonts w:ascii="Arial" w:eastAsiaTheme="majorEastAsia" w:hAnsi="Arial" w:cs="Arial"/>
                                <w:noProof/>
                                <w:sz w:val="18"/>
                                <w:szCs w:val="18"/>
                                <w:u w:val="single"/>
                              </w:rPr>
                              <w:t>14</w:t>
                            </w:r>
                            <w:r w:rsidRPr="002107B4">
                              <w:rPr>
                                <w:rFonts w:ascii="Arial" w:eastAsiaTheme="majorEastAsia" w:hAnsi="Arial" w:cs="Arial"/>
                                <w:sz w:val="18"/>
                                <w:szCs w:val="18"/>
                                <w:u w:val="single"/>
                              </w:rPr>
                              <w:fldChar w:fldCharType="end"/>
                            </w:r>
                          </w:p>
                        </w:sdtContent>
                      </w:sdt>
                    </w:txbxContent>
                  </v:textbox>
                  <w10:wrap anchorx="margin" anchory="page"/>
                </v:rect>
              </w:pict>
            </mc:Fallback>
          </mc:AlternateContent>
        </w:r>
      </w:p>
    </w:sdtContent>
  </w:sdt>
  <w:p w14:paraId="7E8C40F0" w14:textId="77777777" w:rsidR="00F019B0" w:rsidRDefault="00F019B0">
    <w:pPr>
      <w:pStyle w:val="Glav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1D7F1A" w14:textId="77777777" w:rsidR="00DA5298" w:rsidRDefault="00DA5298">
    <w:pPr>
      <w:pStyle w:val="Glava"/>
    </w:pPr>
    <w:r>
      <w:rPr>
        <w:noProof/>
      </w:rPr>
      <w:drawing>
        <wp:anchor distT="0" distB="0" distL="114300" distR="114300" simplePos="0" relativeHeight="251655168" behindDoc="1" locked="0" layoutInCell="1" allowOverlap="1" wp14:anchorId="2F64B22A" wp14:editId="4513CD99">
          <wp:simplePos x="0" y="0"/>
          <wp:positionH relativeFrom="column">
            <wp:posOffset>-238125</wp:posOffset>
          </wp:positionH>
          <wp:positionV relativeFrom="paragraph">
            <wp:posOffset>-463550</wp:posOffset>
          </wp:positionV>
          <wp:extent cx="7033260" cy="884555"/>
          <wp:effectExtent l="0" t="0" r="0" b="0"/>
          <wp:wrapNone/>
          <wp:docPr id="723" name="Slika 723" descr="glav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lava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33260" cy="8845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315588"/>
    <w:multiLevelType w:val="hybridMultilevel"/>
    <w:tmpl w:val="EF7ADCE2"/>
    <w:lvl w:ilvl="0" w:tplc="9E5C9AD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9B10489"/>
    <w:multiLevelType w:val="multilevel"/>
    <w:tmpl w:val="39E454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B1F5D2B"/>
    <w:multiLevelType w:val="hybridMultilevel"/>
    <w:tmpl w:val="0010B1F4"/>
    <w:lvl w:ilvl="0" w:tplc="16A4F196">
      <w:numFmt w:val="bullet"/>
      <w:lvlText w:val="-"/>
      <w:lvlJc w:val="left"/>
      <w:pPr>
        <w:ind w:left="720" w:hanging="360"/>
      </w:pPr>
      <w:rPr>
        <w:rFonts w:ascii="Arial" w:eastAsia="Times New Roman" w:hAnsi="Arial" w:cs="Arial" w:hint="default"/>
      </w:rPr>
    </w:lvl>
    <w:lvl w:ilvl="1" w:tplc="16A4F196">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D384DA8"/>
    <w:multiLevelType w:val="hybridMultilevel"/>
    <w:tmpl w:val="753E6A8C"/>
    <w:lvl w:ilvl="0" w:tplc="8662F58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FD45ACA"/>
    <w:multiLevelType w:val="hybridMultilevel"/>
    <w:tmpl w:val="04CA3CA6"/>
    <w:lvl w:ilvl="0" w:tplc="04A0BE7A">
      <w:start w:val="1"/>
      <w:numFmt w:val="decimal"/>
      <w:lvlText w:val="(%1)"/>
      <w:lvlJc w:val="left"/>
      <w:pPr>
        <w:ind w:left="735" w:hanging="37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0193B1C"/>
    <w:multiLevelType w:val="hybridMultilevel"/>
    <w:tmpl w:val="CACC9098"/>
    <w:lvl w:ilvl="0" w:tplc="9E5C9AD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355513D"/>
    <w:multiLevelType w:val="hybridMultilevel"/>
    <w:tmpl w:val="CCEE7CBE"/>
    <w:lvl w:ilvl="0" w:tplc="F0B28B42">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91F76D9"/>
    <w:multiLevelType w:val="hybridMultilevel"/>
    <w:tmpl w:val="6B40F416"/>
    <w:lvl w:ilvl="0" w:tplc="9E5C9AD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9B61529"/>
    <w:multiLevelType w:val="hybridMultilevel"/>
    <w:tmpl w:val="38FA2A6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A515A76"/>
    <w:multiLevelType w:val="hybridMultilevel"/>
    <w:tmpl w:val="38FA2A6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DC36D37"/>
    <w:multiLevelType w:val="hybridMultilevel"/>
    <w:tmpl w:val="312E3A68"/>
    <w:lvl w:ilvl="0" w:tplc="975659F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1ED386F"/>
    <w:multiLevelType w:val="hybridMultilevel"/>
    <w:tmpl w:val="A91E50DA"/>
    <w:lvl w:ilvl="0" w:tplc="FFF4D994">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A1F1AA8"/>
    <w:multiLevelType w:val="hybridMultilevel"/>
    <w:tmpl w:val="884EAEDC"/>
    <w:lvl w:ilvl="0" w:tplc="9AD2013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E5475D9"/>
    <w:multiLevelType w:val="hybridMultilevel"/>
    <w:tmpl w:val="89C6EA76"/>
    <w:lvl w:ilvl="0" w:tplc="9E5C9AD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FF740E0"/>
    <w:multiLevelType w:val="hybridMultilevel"/>
    <w:tmpl w:val="0AEC783C"/>
    <w:lvl w:ilvl="0" w:tplc="16A4F19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F052950"/>
    <w:multiLevelType w:val="hybridMultilevel"/>
    <w:tmpl w:val="BA8AEBE8"/>
    <w:lvl w:ilvl="0" w:tplc="C93A291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52013467"/>
    <w:multiLevelType w:val="hybridMultilevel"/>
    <w:tmpl w:val="100263B6"/>
    <w:lvl w:ilvl="0" w:tplc="9E5C9A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107890"/>
    <w:multiLevelType w:val="hybridMultilevel"/>
    <w:tmpl w:val="535C5A90"/>
    <w:lvl w:ilvl="0" w:tplc="04240019">
      <w:start w:val="1"/>
      <w:numFmt w:val="lowerLetter"/>
      <w:lvlText w:val="%1."/>
      <w:lvlJc w:val="left"/>
      <w:pPr>
        <w:ind w:left="720" w:hanging="360"/>
      </w:pPr>
      <w:rPr>
        <w:rFonts w:hint="default"/>
      </w:rPr>
    </w:lvl>
    <w:lvl w:ilvl="1" w:tplc="C2C2132C">
      <w:numFmt w:val="bullet"/>
      <w:lvlText w:val="-"/>
      <w:lvlJc w:val="left"/>
      <w:pPr>
        <w:ind w:left="1440" w:hanging="360"/>
      </w:pPr>
      <w:rPr>
        <w:rFonts w:ascii="Arial" w:eastAsia="Times New Roman" w:hAnsi="Arial" w:cs="Arial" w:hint="default"/>
        <w:color w:val="auto"/>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5952747E"/>
    <w:multiLevelType w:val="hybridMultilevel"/>
    <w:tmpl w:val="B0345EC8"/>
    <w:lvl w:ilvl="0" w:tplc="9E5C9AD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9666ED8"/>
    <w:multiLevelType w:val="hybridMultilevel"/>
    <w:tmpl w:val="4E1A8C28"/>
    <w:lvl w:ilvl="0" w:tplc="16A4F196">
      <w:numFmt w:val="bullet"/>
      <w:lvlText w:val="-"/>
      <w:lvlJc w:val="left"/>
      <w:pPr>
        <w:ind w:left="720" w:hanging="360"/>
      </w:pPr>
      <w:rPr>
        <w:rFonts w:ascii="Arial" w:eastAsia="Times New Roman" w:hAnsi="Arial" w:cs="Arial" w:hint="default"/>
      </w:rPr>
    </w:lvl>
    <w:lvl w:ilvl="1" w:tplc="9E5C9AD0">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5FF25ED"/>
    <w:multiLevelType w:val="hybridMultilevel"/>
    <w:tmpl w:val="46EAFB52"/>
    <w:lvl w:ilvl="0" w:tplc="9E5C9AD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D7F66CD"/>
    <w:multiLevelType w:val="hybridMultilevel"/>
    <w:tmpl w:val="1808430C"/>
    <w:lvl w:ilvl="0" w:tplc="16A4F196">
      <w:numFmt w:val="bullet"/>
      <w:lvlText w:val="-"/>
      <w:lvlJc w:val="left"/>
      <w:pPr>
        <w:ind w:left="786" w:hanging="360"/>
      </w:pPr>
      <w:rPr>
        <w:rFonts w:ascii="Arial" w:eastAsia="Times New Roman" w:hAnsi="Arial" w:cs="Arial"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22" w15:restartNumberingAfterBreak="0">
    <w:nsid w:val="70471A45"/>
    <w:multiLevelType w:val="hybridMultilevel"/>
    <w:tmpl w:val="F240495C"/>
    <w:lvl w:ilvl="0" w:tplc="9E5C9AD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757B41D6"/>
    <w:multiLevelType w:val="hybridMultilevel"/>
    <w:tmpl w:val="C61CA9A2"/>
    <w:lvl w:ilvl="0" w:tplc="9E5C9AD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6DC3A83"/>
    <w:multiLevelType w:val="hybridMultilevel"/>
    <w:tmpl w:val="E47AD1A2"/>
    <w:lvl w:ilvl="0" w:tplc="F8AEEE42">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9"/>
  </w:num>
  <w:num w:numId="2">
    <w:abstractNumId w:val="7"/>
  </w:num>
  <w:num w:numId="3">
    <w:abstractNumId w:val="5"/>
  </w:num>
  <w:num w:numId="4">
    <w:abstractNumId w:val="0"/>
  </w:num>
  <w:num w:numId="5">
    <w:abstractNumId w:val="13"/>
  </w:num>
  <w:num w:numId="6">
    <w:abstractNumId w:val="18"/>
  </w:num>
  <w:num w:numId="7">
    <w:abstractNumId w:val="22"/>
  </w:num>
  <w:num w:numId="8">
    <w:abstractNumId w:val="20"/>
  </w:num>
  <w:num w:numId="9">
    <w:abstractNumId w:val="16"/>
  </w:num>
  <w:num w:numId="10">
    <w:abstractNumId w:val="23"/>
  </w:num>
  <w:num w:numId="11">
    <w:abstractNumId w:val="9"/>
  </w:num>
  <w:num w:numId="12">
    <w:abstractNumId w:val="17"/>
  </w:num>
  <w:num w:numId="13">
    <w:abstractNumId w:val="12"/>
  </w:num>
  <w:num w:numId="14">
    <w:abstractNumId w:val="2"/>
  </w:num>
  <w:num w:numId="15">
    <w:abstractNumId w:val="21"/>
  </w:num>
  <w:num w:numId="16">
    <w:abstractNumId w:val="4"/>
  </w:num>
  <w:num w:numId="17">
    <w:abstractNumId w:val="8"/>
  </w:num>
  <w:num w:numId="18">
    <w:abstractNumId w:val="1"/>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15"/>
  </w:num>
  <w:num w:numId="28">
    <w:abstractNumId w:val="24"/>
  </w:num>
  <w:num w:numId="29">
    <w:abstractNumId w:val="11"/>
  </w:num>
  <w:num w:numId="30">
    <w:abstractNumId w:val="6"/>
  </w:num>
  <w:num w:numId="31">
    <w:abstractNumId w:val="10"/>
  </w:num>
  <w:num w:numId="32">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20"/>
  <w:displayHorizont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3D5B"/>
    <w:rsid w:val="000106D2"/>
    <w:rsid w:val="00012A9F"/>
    <w:rsid w:val="00012F65"/>
    <w:rsid w:val="0001483B"/>
    <w:rsid w:val="000220C8"/>
    <w:rsid w:val="00023073"/>
    <w:rsid w:val="00045A76"/>
    <w:rsid w:val="000515A0"/>
    <w:rsid w:val="0006059B"/>
    <w:rsid w:val="00062F04"/>
    <w:rsid w:val="00065744"/>
    <w:rsid w:val="00067007"/>
    <w:rsid w:val="000763E7"/>
    <w:rsid w:val="00080A99"/>
    <w:rsid w:val="00091FF2"/>
    <w:rsid w:val="00092CAA"/>
    <w:rsid w:val="000A24E2"/>
    <w:rsid w:val="000A4DC7"/>
    <w:rsid w:val="000C0130"/>
    <w:rsid w:val="000C388C"/>
    <w:rsid w:val="000C405B"/>
    <w:rsid w:val="000D065A"/>
    <w:rsid w:val="000D29DB"/>
    <w:rsid w:val="000E7A1B"/>
    <w:rsid w:val="000F320D"/>
    <w:rsid w:val="000F4BDC"/>
    <w:rsid w:val="00100281"/>
    <w:rsid w:val="00103308"/>
    <w:rsid w:val="00106A4A"/>
    <w:rsid w:val="00112F2C"/>
    <w:rsid w:val="00113157"/>
    <w:rsid w:val="00113FEF"/>
    <w:rsid w:val="001243F6"/>
    <w:rsid w:val="001436BD"/>
    <w:rsid w:val="00145912"/>
    <w:rsid w:val="00151F2F"/>
    <w:rsid w:val="00156332"/>
    <w:rsid w:val="00166F61"/>
    <w:rsid w:val="00171B11"/>
    <w:rsid w:val="0017304B"/>
    <w:rsid w:val="00183624"/>
    <w:rsid w:val="00197B6A"/>
    <w:rsid w:val="001B0989"/>
    <w:rsid w:val="001C0745"/>
    <w:rsid w:val="001E2528"/>
    <w:rsid w:val="001F0EC3"/>
    <w:rsid w:val="001F472E"/>
    <w:rsid w:val="00201808"/>
    <w:rsid w:val="002107B4"/>
    <w:rsid w:val="002111BF"/>
    <w:rsid w:val="00222B3F"/>
    <w:rsid w:val="00261EB1"/>
    <w:rsid w:val="00263E5F"/>
    <w:rsid w:val="00283019"/>
    <w:rsid w:val="0029125A"/>
    <w:rsid w:val="00292498"/>
    <w:rsid w:val="0029449B"/>
    <w:rsid w:val="002A1211"/>
    <w:rsid w:val="002A2B93"/>
    <w:rsid w:val="002A6383"/>
    <w:rsid w:val="002C5089"/>
    <w:rsid w:val="002D095D"/>
    <w:rsid w:val="002D696A"/>
    <w:rsid w:val="002D7759"/>
    <w:rsid w:val="002E4DF5"/>
    <w:rsid w:val="002F05EF"/>
    <w:rsid w:val="003056A0"/>
    <w:rsid w:val="00306A97"/>
    <w:rsid w:val="00314320"/>
    <w:rsid w:val="003148EF"/>
    <w:rsid w:val="00332EA5"/>
    <w:rsid w:val="00357133"/>
    <w:rsid w:val="00357A30"/>
    <w:rsid w:val="0036342C"/>
    <w:rsid w:val="00364654"/>
    <w:rsid w:val="00367AD3"/>
    <w:rsid w:val="003701F2"/>
    <w:rsid w:val="00374BD5"/>
    <w:rsid w:val="003844FC"/>
    <w:rsid w:val="0038773E"/>
    <w:rsid w:val="003A2B48"/>
    <w:rsid w:val="003A51AE"/>
    <w:rsid w:val="003C0F19"/>
    <w:rsid w:val="003C1054"/>
    <w:rsid w:val="003C614E"/>
    <w:rsid w:val="003D0ECC"/>
    <w:rsid w:val="003D2A23"/>
    <w:rsid w:val="003D7F64"/>
    <w:rsid w:val="003E244A"/>
    <w:rsid w:val="003E5CEC"/>
    <w:rsid w:val="003E6F5F"/>
    <w:rsid w:val="003E7BD2"/>
    <w:rsid w:val="003F3FAF"/>
    <w:rsid w:val="003F44A0"/>
    <w:rsid w:val="003F6A8A"/>
    <w:rsid w:val="00411B6C"/>
    <w:rsid w:val="00421943"/>
    <w:rsid w:val="00436082"/>
    <w:rsid w:val="00437DE9"/>
    <w:rsid w:val="00442AD2"/>
    <w:rsid w:val="0044377B"/>
    <w:rsid w:val="00457F05"/>
    <w:rsid w:val="00460612"/>
    <w:rsid w:val="00490262"/>
    <w:rsid w:val="004946A1"/>
    <w:rsid w:val="00497072"/>
    <w:rsid w:val="004B76CE"/>
    <w:rsid w:val="004C0F20"/>
    <w:rsid w:val="004D4F62"/>
    <w:rsid w:val="004E0C50"/>
    <w:rsid w:val="004E5732"/>
    <w:rsid w:val="004F5447"/>
    <w:rsid w:val="004F5EAC"/>
    <w:rsid w:val="005125B9"/>
    <w:rsid w:val="00514BED"/>
    <w:rsid w:val="00517879"/>
    <w:rsid w:val="00517A84"/>
    <w:rsid w:val="00520280"/>
    <w:rsid w:val="00522777"/>
    <w:rsid w:val="00527F03"/>
    <w:rsid w:val="005300A1"/>
    <w:rsid w:val="00533E17"/>
    <w:rsid w:val="00547A23"/>
    <w:rsid w:val="00550481"/>
    <w:rsid w:val="00556E3F"/>
    <w:rsid w:val="00560FFA"/>
    <w:rsid w:val="0057495A"/>
    <w:rsid w:val="0058058E"/>
    <w:rsid w:val="00581FD9"/>
    <w:rsid w:val="00593E61"/>
    <w:rsid w:val="00595A26"/>
    <w:rsid w:val="005A4DCF"/>
    <w:rsid w:val="005A7B1B"/>
    <w:rsid w:val="005F0586"/>
    <w:rsid w:val="005F43B3"/>
    <w:rsid w:val="0060113A"/>
    <w:rsid w:val="00607BAD"/>
    <w:rsid w:val="0061426B"/>
    <w:rsid w:val="0062722F"/>
    <w:rsid w:val="006360DB"/>
    <w:rsid w:val="00636394"/>
    <w:rsid w:val="00640CDC"/>
    <w:rsid w:val="006520B9"/>
    <w:rsid w:val="00663B92"/>
    <w:rsid w:val="00676713"/>
    <w:rsid w:val="00676C1C"/>
    <w:rsid w:val="00683A20"/>
    <w:rsid w:val="00690747"/>
    <w:rsid w:val="006D6530"/>
    <w:rsid w:val="006D6D1E"/>
    <w:rsid w:val="006E1F1E"/>
    <w:rsid w:val="006E2D90"/>
    <w:rsid w:val="006E531F"/>
    <w:rsid w:val="00702582"/>
    <w:rsid w:val="00724E60"/>
    <w:rsid w:val="007372F3"/>
    <w:rsid w:val="00740C1E"/>
    <w:rsid w:val="007555F3"/>
    <w:rsid w:val="00756627"/>
    <w:rsid w:val="00761BAD"/>
    <w:rsid w:val="00766A2E"/>
    <w:rsid w:val="00766B38"/>
    <w:rsid w:val="0078240D"/>
    <w:rsid w:val="00784A7F"/>
    <w:rsid w:val="007952E3"/>
    <w:rsid w:val="007B02E8"/>
    <w:rsid w:val="007B0675"/>
    <w:rsid w:val="007B3558"/>
    <w:rsid w:val="007C648F"/>
    <w:rsid w:val="007D3A31"/>
    <w:rsid w:val="007F1581"/>
    <w:rsid w:val="007F5B34"/>
    <w:rsid w:val="007F7C01"/>
    <w:rsid w:val="0080513B"/>
    <w:rsid w:val="0081015D"/>
    <w:rsid w:val="00810EAA"/>
    <w:rsid w:val="00813CB3"/>
    <w:rsid w:val="0081516E"/>
    <w:rsid w:val="0083521E"/>
    <w:rsid w:val="008355E1"/>
    <w:rsid w:val="00843D5B"/>
    <w:rsid w:val="00845FA6"/>
    <w:rsid w:val="00846482"/>
    <w:rsid w:val="00851491"/>
    <w:rsid w:val="00860274"/>
    <w:rsid w:val="00865AF1"/>
    <w:rsid w:val="00884BA0"/>
    <w:rsid w:val="00884C11"/>
    <w:rsid w:val="008A785B"/>
    <w:rsid w:val="008C56CC"/>
    <w:rsid w:val="008D4FB9"/>
    <w:rsid w:val="008D6313"/>
    <w:rsid w:val="008D6A1E"/>
    <w:rsid w:val="008F283C"/>
    <w:rsid w:val="008F2D6B"/>
    <w:rsid w:val="008F4023"/>
    <w:rsid w:val="008F61C7"/>
    <w:rsid w:val="00911374"/>
    <w:rsid w:val="009233ED"/>
    <w:rsid w:val="00925A56"/>
    <w:rsid w:val="00930137"/>
    <w:rsid w:val="00934380"/>
    <w:rsid w:val="00934E58"/>
    <w:rsid w:val="009365CC"/>
    <w:rsid w:val="0094271D"/>
    <w:rsid w:val="00943CBE"/>
    <w:rsid w:val="0095093A"/>
    <w:rsid w:val="00951AC5"/>
    <w:rsid w:val="00967E5A"/>
    <w:rsid w:val="0098097C"/>
    <w:rsid w:val="009A37DA"/>
    <w:rsid w:val="009A3B78"/>
    <w:rsid w:val="009A6F5D"/>
    <w:rsid w:val="009B6A55"/>
    <w:rsid w:val="009C4F15"/>
    <w:rsid w:val="009D71B9"/>
    <w:rsid w:val="009F5DED"/>
    <w:rsid w:val="00A01EAA"/>
    <w:rsid w:val="00A04A96"/>
    <w:rsid w:val="00A05AFD"/>
    <w:rsid w:val="00A12BC0"/>
    <w:rsid w:val="00A156A9"/>
    <w:rsid w:val="00A15962"/>
    <w:rsid w:val="00A23AE8"/>
    <w:rsid w:val="00A37727"/>
    <w:rsid w:val="00A44DF5"/>
    <w:rsid w:val="00A47688"/>
    <w:rsid w:val="00A52FF9"/>
    <w:rsid w:val="00A75FC4"/>
    <w:rsid w:val="00A85EF8"/>
    <w:rsid w:val="00A87893"/>
    <w:rsid w:val="00A9404F"/>
    <w:rsid w:val="00A96569"/>
    <w:rsid w:val="00AC4501"/>
    <w:rsid w:val="00AD5BEC"/>
    <w:rsid w:val="00AE444F"/>
    <w:rsid w:val="00AE4975"/>
    <w:rsid w:val="00AF01C6"/>
    <w:rsid w:val="00AF3618"/>
    <w:rsid w:val="00AF4A16"/>
    <w:rsid w:val="00AF5E19"/>
    <w:rsid w:val="00AF7087"/>
    <w:rsid w:val="00B040DB"/>
    <w:rsid w:val="00B067BE"/>
    <w:rsid w:val="00B16D9C"/>
    <w:rsid w:val="00B23C2A"/>
    <w:rsid w:val="00B25E6E"/>
    <w:rsid w:val="00B33B3E"/>
    <w:rsid w:val="00B358FE"/>
    <w:rsid w:val="00B46C0D"/>
    <w:rsid w:val="00B610A1"/>
    <w:rsid w:val="00B61DD9"/>
    <w:rsid w:val="00B64644"/>
    <w:rsid w:val="00B76396"/>
    <w:rsid w:val="00B9751D"/>
    <w:rsid w:val="00BA6BBC"/>
    <w:rsid w:val="00BC2427"/>
    <w:rsid w:val="00BC6BD9"/>
    <w:rsid w:val="00BD5630"/>
    <w:rsid w:val="00BE4989"/>
    <w:rsid w:val="00BF32D2"/>
    <w:rsid w:val="00C0512A"/>
    <w:rsid w:val="00C16541"/>
    <w:rsid w:val="00C40C0F"/>
    <w:rsid w:val="00C4427F"/>
    <w:rsid w:val="00C44E52"/>
    <w:rsid w:val="00C50F0C"/>
    <w:rsid w:val="00C56434"/>
    <w:rsid w:val="00C57413"/>
    <w:rsid w:val="00C647B9"/>
    <w:rsid w:val="00C673A8"/>
    <w:rsid w:val="00C82440"/>
    <w:rsid w:val="00C84575"/>
    <w:rsid w:val="00C86230"/>
    <w:rsid w:val="00C90159"/>
    <w:rsid w:val="00CB1FE4"/>
    <w:rsid w:val="00CB21A4"/>
    <w:rsid w:val="00CD1D51"/>
    <w:rsid w:val="00CD3825"/>
    <w:rsid w:val="00CE6A51"/>
    <w:rsid w:val="00CF13C8"/>
    <w:rsid w:val="00CF46D6"/>
    <w:rsid w:val="00D050CC"/>
    <w:rsid w:val="00D062B1"/>
    <w:rsid w:val="00D06359"/>
    <w:rsid w:val="00D13E41"/>
    <w:rsid w:val="00D14F28"/>
    <w:rsid w:val="00D20CA9"/>
    <w:rsid w:val="00D3376E"/>
    <w:rsid w:val="00D377AC"/>
    <w:rsid w:val="00D4431F"/>
    <w:rsid w:val="00D53916"/>
    <w:rsid w:val="00D57884"/>
    <w:rsid w:val="00D65028"/>
    <w:rsid w:val="00D719FC"/>
    <w:rsid w:val="00D77E92"/>
    <w:rsid w:val="00D82A4D"/>
    <w:rsid w:val="00D861C8"/>
    <w:rsid w:val="00D97B3A"/>
    <w:rsid w:val="00DA5298"/>
    <w:rsid w:val="00DE566F"/>
    <w:rsid w:val="00DE61F7"/>
    <w:rsid w:val="00E07996"/>
    <w:rsid w:val="00E23F58"/>
    <w:rsid w:val="00E27AE7"/>
    <w:rsid w:val="00E27D3B"/>
    <w:rsid w:val="00E30DFA"/>
    <w:rsid w:val="00E3178F"/>
    <w:rsid w:val="00E41223"/>
    <w:rsid w:val="00E42ADA"/>
    <w:rsid w:val="00E477E3"/>
    <w:rsid w:val="00E52FD6"/>
    <w:rsid w:val="00E62075"/>
    <w:rsid w:val="00E64B13"/>
    <w:rsid w:val="00E80CC7"/>
    <w:rsid w:val="00E82917"/>
    <w:rsid w:val="00E8389E"/>
    <w:rsid w:val="00E8528A"/>
    <w:rsid w:val="00E87171"/>
    <w:rsid w:val="00E9642C"/>
    <w:rsid w:val="00EA1C6D"/>
    <w:rsid w:val="00EA5040"/>
    <w:rsid w:val="00EB0F61"/>
    <w:rsid w:val="00EB42C0"/>
    <w:rsid w:val="00ED0929"/>
    <w:rsid w:val="00ED2E86"/>
    <w:rsid w:val="00ED2FFC"/>
    <w:rsid w:val="00ED4E0F"/>
    <w:rsid w:val="00ED65D2"/>
    <w:rsid w:val="00ED71EB"/>
    <w:rsid w:val="00ED7822"/>
    <w:rsid w:val="00EE179A"/>
    <w:rsid w:val="00EE1EB8"/>
    <w:rsid w:val="00EE2370"/>
    <w:rsid w:val="00EE6252"/>
    <w:rsid w:val="00EF0D24"/>
    <w:rsid w:val="00EF383E"/>
    <w:rsid w:val="00EF3F0F"/>
    <w:rsid w:val="00EF3FFC"/>
    <w:rsid w:val="00F019B0"/>
    <w:rsid w:val="00F1094C"/>
    <w:rsid w:val="00F117BF"/>
    <w:rsid w:val="00F14602"/>
    <w:rsid w:val="00F169C6"/>
    <w:rsid w:val="00F26C46"/>
    <w:rsid w:val="00F27B93"/>
    <w:rsid w:val="00F27CEA"/>
    <w:rsid w:val="00F61F2B"/>
    <w:rsid w:val="00F7157E"/>
    <w:rsid w:val="00F7191C"/>
    <w:rsid w:val="00F7587A"/>
    <w:rsid w:val="00F80027"/>
    <w:rsid w:val="00F84B3F"/>
    <w:rsid w:val="00FB5966"/>
    <w:rsid w:val="00FC5F43"/>
    <w:rsid w:val="00FD4796"/>
    <w:rsid w:val="00FE1862"/>
    <w:rsid w:val="00FE190A"/>
    <w:rsid w:val="00FE6E74"/>
    <w:rsid w:val="00FF517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156E56B1"/>
  <w15:docId w15:val="{54F240B4-E52E-4230-BD05-330491F41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43D5B"/>
    <w:rPr>
      <w:rFonts w:ascii="Times New Roman" w:eastAsia="Times New Roman" w:hAnsi="Times New Roman"/>
      <w:sz w:val="24"/>
      <w:szCs w:val="24"/>
    </w:rPr>
  </w:style>
  <w:style w:type="paragraph" w:styleId="Naslov1">
    <w:name w:val="heading 1"/>
    <w:basedOn w:val="Navaden"/>
    <w:next w:val="Navaden"/>
    <w:link w:val="Naslov1Znak"/>
    <w:qFormat/>
    <w:rsid w:val="00367AD3"/>
    <w:pPr>
      <w:keepNext/>
      <w:keepLines/>
      <w:spacing w:before="480"/>
      <w:outlineLvl w:val="0"/>
    </w:pPr>
    <w:rPr>
      <w:rFonts w:ascii="Cambria" w:hAnsi="Cambria"/>
      <w:b/>
      <w:bCs/>
      <w:color w:val="365F91"/>
      <w:sz w:val="28"/>
      <w:szCs w:val="28"/>
    </w:rPr>
  </w:style>
  <w:style w:type="paragraph" w:styleId="Naslov2">
    <w:name w:val="heading 2"/>
    <w:basedOn w:val="Navaden"/>
    <w:next w:val="Navaden"/>
    <w:link w:val="Naslov2Znak"/>
    <w:uiPriority w:val="9"/>
    <w:unhideWhenUsed/>
    <w:qFormat/>
    <w:rsid w:val="00367AD3"/>
    <w:pPr>
      <w:keepNext/>
      <w:keepLines/>
      <w:spacing w:before="200"/>
      <w:outlineLvl w:val="1"/>
    </w:pPr>
    <w:rPr>
      <w:rFonts w:ascii="Cambria" w:hAnsi="Cambria"/>
      <w:b/>
      <w:bCs/>
      <w:color w:val="4F81BD"/>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sid w:val="00367AD3"/>
    <w:rPr>
      <w:rFonts w:ascii="Cambria" w:eastAsia="Times New Roman" w:hAnsi="Cambria" w:cs="Times New Roman"/>
      <w:b/>
      <w:bCs/>
      <w:color w:val="365F91"/>
      <w:sz w:val="28"/>
      <w:szCs w:val="28"/>
    </w:rPr>
  </w:style>
  <w:style w:type="character" w:customStyle="1" w:styleId="Naslov2Znak">
    <w:name w:val="Naslov 2 Znak"/>
    <w:link w:val="Naslov2"/>
    <w:uiPriority w:val="9"/>
    <w:rsid w:val="00367AD3"/>
    <w:rPr>
      <w:rFonts w:ascii="Cambria" w:eastAsia="Times New Roman" w:hAnsi="Cambria" w:cs="Times New Roman"/>
      <w:b/>
      <w:bCs/>
      <w:color w:val="4F81BD"/>
      <w:sz w:val="26"/>
      <w:szCs w:val="26"/>
    </w:rPr>
  </w:style>
  <w:style w:type="paragraph" w:styleId="Brezrazmikov">
    <w:name w:val="No Spacing"/>
    <w:uiPriority w:val="1"/>
    <w:qFormat/>
    <w:rsid w:val="00367AD3"/>
    <w:rPr>
      <w:sz w:val="22"/>
      <w:szCs w:val="22"/>
      <w:lang w:eastAsia="en-US"/>
    </w:rPr>
  </w:style>
  <w:style w:type="paragraph" w:customStyle="1" w:styleId="Default">
    <w:name w:val="Default"/>
    <w:rsid w:val="00843D5B"/>
    <w:pPr>
      <w:autoSpaceDE w:val="0"/>
      <w:autoSpaceDN w:val="0"/>
      <w:adjustRightInd w:val="0"/>
    </w:pPr>
    <w:rPr>
      <w:rFonts w:ascii="Verdana" w:eastAsia="Times New Roman" w:hAnsi="Verdana" w:cs="Verdana"/>
      <w:color w:val="000000"/>
      <w:sz w:val="24"/>
      <w:szCs w:val="24"/>
    </w:rPr>
  </w:style>
  <w:style w:type="paragraph" w:customStyle="1" w:styleId="CharChar1ZnakZnakCharCharZnakZnakCharCharZnakZnakCharCharZnakZnakCharCharZnakZnakZnakZnakZnakZnakZnakZnakZnak">
    <w:name w:val="Char Char1 Znak Znak Char Char Znak Znak Char Char Znak Znak Char Char Znak Znak Char Char Znak Znak Znak Znak Znak Znak Znak Znak Znak"/>
    <w:basedOn w:val="Navaden"/>
    <w:semiHidden/>
    <w:rsid w:val="00843D5B"/>
    <w:pPr>
      <w:spacing w:after="160" w:line="240" w:lineRule="exact"/>
    </w:pPr>
    <w:rPr>
      <w:rFonts w:ascii="Tahoma" w:hAnsi="Tahoma" w:cs="Tahoma"/>
      <w:sz w:val="20"/>
      <w:szCs w:val="20"/>
      <w:lang w:val="en-US" w:eastAsia="en-US"/>
    </w:rPr>
  </w:style>
  <w:style w:type="paragraph" w:styleId="Glava">
    <w:name w:val="header"/>
    <w:basedOn w:val="Navaden"/>
    <w:link w:val="GlavaZnak"/>
    <w:uiPriority w:val="99"/>
    <w:rsid w:val="00843D5B"/>
    <w:pPr>
      <w:tabs>
        <w:tab w:val="center" w:pos="4536"/>
        <w:tab w:val="right" w:pos="9072"/>
      </w:tabs>
    </w:pPr>
  </w:style>
  <w:style w:type="character" w:customStyle="1" w:styleId="GlavaZnak">
    <w:name w:val="Glava Znak"/>
    <w:link w:val="Glava"/>
    <w:uiPriority w:val="99"/>
    <w:rsid w:val="00843D5B"/>
    <w:rPr>
      <w:rFonts w:ascii="Times New Roman" w:eastAsia="Times New Roman" w:hAnsi="Times New Roman" w:cs="Times New Roman"/>
      <w:sz w:val="24"/>
      <w:szCs w:val="24"/>
      <w:lang w:eastAsia="sl-SI"/>
    </w:rPr>
  </w:style>
  <w:style w:type="paragraph" w:styleId="Noga">
    <w:name w:val="footer"/>
    <w:basedOn w:val="Navaden"/>
    <w:link w:val="NogaZnak"/>
    <w:uiPriority w:val="99"/>
    <w:rsid w:val="00843D5B"/>
    <w:pPr>
      <w:tabs>
        <w:tab w:val="center" w:pos="4536"/>
        <w:tab w:val="right" w:pos="9072"/>
      </w:tabs>
    </w:pPr>
  </w:style>
  <w:style w:type="character" w:customStyle="1" w:styleId="NogaZnak">
    <w:name w:val="Noga Znak"/>
    <w:link w:val="Noga"/>
    <w:uiPriority w:val="99"/>
    <w:rsid w:val="00843D5B"/>
    <w:rPr>
      <w:rFonts w:ascii="Times New Roman" w:eastAsia="Times New Roman" w:hAnsi="Times New Roman" w:cs="Times New Roman"/>
      <w:sz w:val="24"/>
      <w:szCs w:val="24"/>
      <w:lang w:eastAsia="sl-SI"/>
    </w:rPr>
  </w:style>
  <w:style w:type="character" w:styleId="Krepko">
    <w:name w:val="Strong"/>
    <w:qFormat/>
    <w:rsid w:val="00843D5B"/>
    <w:rPr>
      <w:b/>
      <w:bCs/>
    </w:rPr>
  </w:style>
  <w:style w:type="paragraph" w:styleId="Besedilooblaka">
    <w:name w:val="Balloon Text"/>
    <w:basedOn w:val="Navaden"/>
    <w:link w:val="BesedilooblakaZnak"/>
    <w:semiHidden/>
    <w:rsid w:val="00843D5B"/>
    <w:rPr>
      <w:rFonts w:ascii="Tahoma" w:hAnsi="Tahoma" w:cs="Tahoma"/>
      <w:sz w:val="16"/>
      <w:szCs w:val="16"/>
    </w:rPr>
  </w:style>
  <w:style w:type="character" w:customStyle="1" w:styleId="BesedilooblakaZnak">
    <w:name w:val="Besedilo oblačka Znak"/>
    <w:link w:val="Besedilooblaka"/>
    <w:semiHidden/>
    <w:rsid w:val="00843D5B"/>
    <w:rPr>
      <w:rFonts w:ascii="Tahoma" w:eastAsia="Times New Roman" w:hAnsi="Tahoma" w:cs="Tahoma"/>
      <w:sz w:val="16"/>
      <w:szCs w:val="16"/>
      <w:lang w:eastAsia="sl-SI"/>
    </w:rPr>
  </w:style>
  <w:style w:type="table" w:customStyle="1" w:styleId="Tabela-mrea">
    <w:name w:val="Tabela - mreža"/>
    <w:basedOn w:val="Navadnatabela"/>
    <w:uiPriority w:val="39"/>
    <w:rsid w:val="00843D5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kseznama1">
    <w:name w:val="Odstavek seznama1"/>
    <w:basedOn w:val="Navaden"/>
    <w:rsid w:val="00843D5B"/>
    <w:pPr>
      <w:ind w:left="708"/>
    </w:pPr>
  </w:style>
  <w:style w:type="character" w:customStyle="1" w:styleId="Komentar-sklic">
    <w:name w:val="Komentar - sklic"/>
    <w:uiPriority w:val="99"/>
    <w:semiHidden/>
    <w:unhideWhenUsed/>
    <w:rsid w:val="00843D5B"/>
    <w:rPr>
      <w:sz w:val="16"/>
      <w:szCs w:val="16"/>
    </w:rPr>
  </w:style>
  <w:style w:type="paragraph" w:customStyle="1" w:styleId="Komentar-besedilo">
    <w:name w:val="Komentar - besedilo"/>
    <w:aliases w:val=" Znak9,Znak9"/>
    <w:basedOn w:val="Navaden"/>
    <w:link w:val="Komentar-besediloZnak"/>
    <w:unhideWhenUsed/>
    <w:rsid w:val="00843D5B"/>
    <w:rPr>
      <w:sz w:val="20"/>
      <w:szCs w:val="20"/>
    </w:rPr>
  </w:style>
  <w:style w:type="character" w:customStyle="1" w:styleId="Komentar-besediloZnak">
    <w:name w:val="Komentar - besedilo Znak"/>
    <w:aliases w:val=" Znak9 Znak,Znak9 Znak"/>
    <w:link w:val="Komentar-besedilo"/>
    <w:rsid w:val="00843D5B"/>
    <w:rPr>
      <w:rFonts w:ascii="Times New Roman" w:eastAsia="Times New Roman" w:hAnsi="Times New Roman" w:cs="Times New Roman"/>
      <w:sz w:val="20"/>
      <w:szCs w:val="20"/>
      <w:lang w:eastAsia="sl-SI"/>
    </w:rPr>
  </w:style>
  <w:style w:type="paragraph" w:customStyle="1" w:styleId="Zadevakomentarja">
    <w:name w:val="Zadeva komentarja"/>
    <w:basedOn w:val="Komentar-besedilo"/>
    <w:next w:val="Komentar-besedilo"/>
    <w:link w:val="ZadevakomentarjaZnak"/>
    <w:uiPriority w:val="99"/>
    <w:semiHidden/>
    <w:unhideWhenUsed/>
    <w:rsid w:val="00843D5B"/>
    <w:rPr>
      <w:b/>
      <w:bCs/>
    </w:rPr>
  </w:style>
  <w:style w:type="character" w:customStyle="1" w:styleId="ZadevakomentarjaZnak">
    <w:name w:val="Zadeva komentarja Znak"/>
    <w:link w:val="Zadevakomentarja"/>
    <w:uiPriority w:val="99"/>
    <w:semiHidden/>
    <w:rsid w:val="00843D5B"/>
    <w:rPr>
      <w:rFonts w:ascii="Times New Roman" w:eastAsia="Times New Roman" w:hAnsi="Times New Roman" w:cs="Times New Roman"/>
      <w:b/>
      <w:bCs/>
      <w:sz w:val="20"/>
      <w:szCs w:val="20"/>
      <w:lang w:eastAsia="sl-SI"/>
    </w:rPr>
  </w:style>
  <w:style w:type="paragraph" w:styleId="Odstavekseznama">
    <w:name w:val="List Paragraph"/>
    <w:basedOn w:val="Navaden"/>
    <w:uiPriority w:val="34"/>
    <w:qFormat/>
    <w:rsid w:val="00843D5B"/>
    <w:pPr>
      <w:ind w:left="720"/>
      <w:contextualSpacing/>
      <w:jc w:val="both"/>
    </w:pPr>
    <w:rPr>
      <w:rFonts w:ascii="Calibri" w:eastAsia="Calibri" w:hAnsi="Calibri"/>
      <w:noProof/>
      <w:sz w:val="22"/>
      <w:szCs w:val="22"/>
      <w:lang w:eastAsia="en-US"/>
    </w:rPr>
  </w:style>
  <w:style w:type="paragraph" w:styleId="Sprotnaopomba-besedilo">
    <w:name w:val="footnote text"/>
    <w:basedOn w:val="Navaden"/>
    <w:link w:val="Sprotnaopomba-besediloZnak"/>
    <w:unhideWhenUsed/>
    <w:rsid w:val="00843D5B"/>
    <w:rPr>
      <w:sz w:val="20"/>
      <w:szCs w:val="20"/>
    </w:rPr>
  </w:style>
  <w:style w:type="character" w:customStyle="1" w:styleId="Sprotnaopomba-besediloZnak">
    <w:name w:val="Sprotna opomba - besedilo Znak"/>
    <w:link w:val="Sprotnaopomba-besedilo"/>
    <w:rsid w:val="00843D5B"/>
    <w:rPr>
      <w:rFonts w:ascii="Times New Roman" w:eastAsia="Times New Roman" w:hAnsi="Times New Roman" w:cs="Times New Roman"/>
      <w:sz w:val="20"/>
      <w:szCs w:val="20"/>
      <w:lang w:eastAsia="sl-SI"/>
    </w:rPr>
  </w:style>
  <w:style w:type="character" w:styleId="Sprotnaopomba-sklic">
    <w:name w:val="footnote reference"/>
    <w:unhideWhenUsed/>
    <w:rsid w:val="00843D5B"/>
    <w:rPr>
      <w:vertAlign w:val="superscript"/>
    </w:rPr>
  </w:style>
  <w:style w:type="paragraph" w:styleId="Revizija">
    <w:name w:val="Revision"/>
    <w:hidden/>
    <w:uiPriority w:val="99"/>
    <w:semiHidden/>
    <w:rsid w:val="00843D5B"/>
    <w:rPr>
      <w:rFonts w:ascii="Times New Roman" w:eastAsia="Times New Roman" w:hAnsi="Times New Roman"/>
      <w:sz w:val="24"/>
      <w:szCs w:val="24"/>
    </w:rPr>
  </w:style>
  <w:style w:type="paragraph" w:styleId="Navadensplet">
    <w:name w:val="Normal (Web)"/>
    <w:basedOn w:val="Navaden"/>
    <w:uiPriority w:val="99"/>
    <w:semiHidden/>
    <w:unhideWhenUsed/>
    <w:rsid w:val="00843D5B"/>
    <w:pPr>
      <w:spacing w:before="100" w:beforeAutospacing="1" w:after="100" w:afterAutospacing="1"/>
    </w:pPr>
  </w:style>
  <w:style w:type="character" w:styleId="Hiperpovezava">
    <w:name w:val="Hyperlink"/>
    <w:uiPriority w:val="99"/>
    <w:unhideWhenUsed/>
    <w:rsid w:val="00843D5B"/>
    <w:rPr>
      <w:color w:val="0000FF"/>
      <w:u w:val="single"/>
    </w:rPr>
  </w:style>
  <w:style w:type="character" w:customStyle="1" w:styleId="apple-converted-space">
    <w:name w:val="apple-converted-space"/>
    <w:rsid w:val="00BC2427"/>
  </w:style>
  <w:style w:type="paragraph" w:customStyle="1" w:styleId="navaden0">
    <w:name w:val="navaden"/>
    <w:basedOn w:val="Navaden"/>
    <w:rsid w:val="00CF13C8"/>
    <w:pPr>
      <w:tabs>
        <w:tab w:val="left" w:pos="0"/>
      </w:tabs>
      <w:jc w:val="both"/>
    </w:pPr>
    <w:rPr>
      <w:sz w:val="20"/>
      <w:szCs w:val="20"/>
    </w:rPr>
  </w:style>
  <w:style w:type="character" w:customStyle="1" w:styleId="highlight1">
    <w:name w:val="highlight1"/>
    <w:basedOn w:val="Privzetapisavaodstavka"/>
    <w:rsid w:val="00AE444F"/>
    <w:rPr>
      <w:shd w:val="clear" w:color="auto" w:fill="FFFF88"/>
    </w:rPr>
  </w:style>
  <w:style w:type="paragraph" w:styleId="Pripombabesedilo">
    <w:name w:val="annotation text"/>
    <w:basedOn w:val="Navaden"/>
    <w:link w:val="PripombabesediloZnak"/>
    <w:semiHidden/>
    <w:unhideWhenUsed/>
    <w:rPr>
      <w:sz w:val="20"/>
      <w:szCs w:val="20"/>
    </w:rPr>
  </w:style>
  <w:style w:type="character" w:customStyle="1" w:styleId="PripombabesediloZnak">
    <w:name w:val="Pripomba – besedilo Znak"/>
    <w:basedOn w:val="Privzetapisavaodstavka"/>
    <w:link w:val="Pripombabesedilo"/>
    <w:semiHidden/>
    <w:rPr>
      <w:rFonts w:ascii="Times New Roman" w:eastAsia="Times New Roman" w:hAnsi="Times New Roman"/>
    </w:rPr>
  </w:style>
  <w:style w:type="character" w:styleId="Pripombasklic">
    <w:name w:val="annotation reference"/>
    <w:basedOn w:val="Privzetapisavaodstavka"/>
    <w:uiPriority w:val="99"/>
    <w:semiHidden/>
    <w:unhideWhenUsed/>
    <w:rPr>
      <w:sz w:val="16"/>
      <w:szCs w:val="16"/>
    </w:rPr>
  </w:style>
  <w:style w:type="paragraph" w:styleId="Zadevapripombe">
    <w:name w:val="annotation subject"/>
    <w:basedOn w:val="Pripombabesedilo"/>
    <w:next w:val="Pripombabesedilo"/>
    <w:link w:val="ZadevapripombeZnak"/>
    <w:uiPriority w:val="99"/>
    <w:semiHidden/>
    <w:unhideWhenUsed/>
    <w:rsid w:val="0017304B"/>
    <w:rPr>
      <w:b/>
      <w:bCs/>
    </w:rPr>
  </w:style>
  <w:style w:type="character" w:customStyle="1" w:styleId="ZadevapripombeZnak">
    <w:name w:val="Zadeva pripombe Znak"/>
    <w:basedOn w:val="PripombabesediloZnak"/>
    <w:link w:val="Zadevapripombe"/>
    <w:uiPriority w:val="99"/>
    <w:semiHidden/>
    <w:rsid w:val="0017304B"/>
    <w:rPr>
      <w:rFonts w:ascii="Times New Roman" w:eastAsia="Times New Roman" w:hAnsi="Times New Roman"/>
      <w:b/>
      <w:bCs/>
    </w:rPr>
  </w:style>
  <w:style w:type="paragraph" w:customStyle="1" w:styleId="Slog1">
    <w:name w:val="Slog1"/>
    <w:basedOn w:val="Navaden"/>
    <w:link w:val="Slog1Znak"/>
    <w:qFormat/>
    <w:rsid w:val="00F7587A"/>
    <w:pPr>
      <w:tabs>
        <w:tab w:val="left" w:pos="3402"/>
      </w:tabs>
      <w:spacing w:line="260" w:lineRule="exact"/>
    </w:pPr>
    <w:rPr>
      <w:rFonts w:ascii="Arial" w:hAnsi="Arial"/>
      <w:b/>
      <w:sz w:val="20"/>
      <w:szCs w:val="20"/>
      <w:lang w:eastAsia="en-US"/>
    </w:rPr>
  </w:style>
  <w:style w:type="character" w:customStyle="1" w:styleId="Slog1Znak">
    <w:name w:val="Slog1 Znak"/>
    <w:basedOn w:val="Privzetapisavaodstavka"/>
    <w:link w:val="Slog1"/>
    <w:rsid w:val="00F7587A"/>
    <w:rPr>
      <w:rFonts w:ascii="Arial" w:eastAsia="Times New Roman" w:hAnsi="Arial"/>
      <w:b/>
      <w:lang w:eastAsia="en-US"/>
    </w:rPr>
  </w:style>
  <w:style w:type="table" w:styleId="Tabelamrea">
    <w:name w:val="Table Grid"/>
    <w:basedOn w:val="Navadnatabela"/>
    <w:uiPriority w:val="59"/>
    <w:rsid w:val="008F2D6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
    <w:name w:val="Tabela – mreža1"/>
    <w:basedOn w:val="Navadnatabela"/>
    <w:next w:val="Tabelamrea"/>
    <w:uiPriority w:val="59"/>
    <w:rsid w:val="0049707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3016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uradni-list.si/1/objava.jsp?sop=2006-01-0970"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www.uradni-list.si/1/objava.jsp?sop=2008-01-2816"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uradni-list.si/1/objava.jsp?sop=2017-01-0794" TargetMode="External"/><Relationship Id="rId25" Type="http://schemas.openxmlformats.org/officeDocument/2006/relationships/hyperlink" Target="http://www.uradni-list.si/1/objava.jsp?urlid=201169&amp;stevilka=3056" TargetMode="External"/><Relationship Id="rId2" Type="http://schemas.openxmlformats.org/officeDocument/2006/relationships/numbering" Target="numbering.xml"/><Relationship Id="rId16" Type="http://schemas.openxmlformats.org/officeDocument/2006/relationships/hyperlink" Target="http://www.uradni-list.si/1/objava.jsp?sop=2016-21-2983" TargetMode="External"/><Relationship Id="rId20" Type="http://schemas.openxmlformats.org/officeDocument/2006/relationships/hyperlink" Target="http://www.uradni-list.si/1/objava.jsp?sop=2007-01-6415"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rra-zk.si" TargetMode="External"/><Relationship Id="rId5" Type="http://schemas.openxmlformats.org/officeDocument/2006/relationships/webSettings" Target="webSettings.xml"/><Relationship Id="rId15" Type="http://schemas.openxmlformats.org/officeDocument/2006/relationships/hyperlink" Target="http://www.uradni-list.si/1/objava.jsp?sop=2015-01-1251" TargetMode="External"/><Relationship Id="rId23" Type="http://schemas.openxmlformats.org/officeDocument/2006/relationships/hyperlink" Target="http://www.uradni-list.si/1/objava.jsp?sop=2013-01-3034" TargetMode="External"/><Relationship Id="rId28"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www.uradni-list.si/1/objava.jsp?sop=2006-01-4487"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rra-zk.si" TargetMode="External"/><Relationship Id="rId22" Type="http://schemas.openxmlformats.org/officeDocument/2006/relationships/hyperlink" Target="http://www.uradni-list.si/1/objava.jsp?sop=2010-01-0251" TargetMode="External"/><Relationship Id="rId27" Type="http://schemas.openxmlformats.org/officeDocument/2006/relationships/footer" Target="footer4.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098682-7348-47C3-9A02-F3081C6F2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15</Pages>
  <Words>6335</Words>
  <Characters>36112</Characters>
  <Application>Microsoft Office Word</Application>
  <DocSecurity>0</DocSecurity>
  <Lines>300</Lines>
  <Paragraphs>84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42363</CharactersWithSpaces>
  <SharedDoc>false</SharedDoc>
  <HLinks>
    <vt:vector size="42" baseType="variant">
      <vt:variant>
        <vt:i4>852048</vt:i4>
      </vt:variant>
      <vt:variant>
        <vt:i4>18</vt:i4>
      </vt:variant>
      <vt:variant>
        <vt:i4>0</vt:i4>
      </vt:variant>
      <vt:variant>
        <vt:i4>5</vt:i4>
      </vt:variant>
      <vt:variant>
        <vt:lpwstr>http://www.uradni-list.si/1/objava.jsp?urlid=201169&amp;stevilka=3056</vt:lpwstr>
      </vt:variant>
      <vt:variant>
        <vt:lpwstr/>
      </vt:variant>
      <vt:variant>
        <vt:i4>7471146</vt:i4>
      </vt:variant>
      <vt:variant>
        <vt:i4>15</vt:i4>
      </vt:variant>
      <vt:variant>
        <vt:i4>0</vt:i4>
      </vt:variant>
      <vt:variant>
        <vt:i4>5</vt:i4>
      </vt:variant>
      <vt:variant>
        <vt:lpwstr>http://www.uradni-list.si/1/objava.jsp?sop=2015-01-3772</vt:lpwstr>
      </vt:variant>
      <vt:variant>
        <vt:lpwstr/>
      </vt:variant>
      <vt:variant>
        <vt:i4>7536687</vt:i4>
      </vt:variant>
      <vt:variant>
        <vt:i4>12</vt:i4>
      </vt:variant>
      <vt:variant>
        <vt:i4>0</vt:i4>
      </vt:variant>
      <vt:variant>
        <vt:i4>5</vt:i4>
      </vt:variant>
      <vt:variant>
        <vt:lpwstr>http://www.uradni-list.si/1/objava.jsp?sop=2015-01-2277</vt:lpwstr>
      </vt:variant>
      <vt:variant>
        <vt:lpwstr/>
      </vt:variant>
      <vt:variant>
        <vt:i4>7471149</vt:i4>
      </vt:variant>
      <vt:variant>
        <vt:i4>9</vt:i4>
      </vt:variant>
      <vt:variant>
        <vt:i4>0</vt:i4>
      </vt:variant>
      <vt:variant>
        <vt:i4>5</vt:i4>
      </vt:variant>
      <vt:variant>
        <vt:lpwstr>http://www.uradni-list.si/1/objava.jsp?sop=2013-01-3677</vt:lpwstr>
      </vt:variant>
      <vt:variant>
        <vt:lpwstr/>
      </vt:variant>
      <vt:variant>
        <vt:i4>7667757</vt:i4>
      </vt:variant>
      <vt:variant>
        <vt:i4>6</vt:i4>
      </vt:variant>
      <vt:variant>
        <vt:i4>0</vt:i4>
      </vt:variant>
      <vt:variant>
        <vt:i4>5</vt:i4>
      </vt:variant>
      <vt:variant>
        <vt:lpwstr>http://www.uradni-list.si/1/objava.jsp?sop=2013-21-0433</vt:lpwstr>
      </vt:variant>
      <vt:variant>
        <vt:lpwstr/>
      </vt:variant>
      <vt:variant>
        <vt:i4>7471149</vt:i4>
      </vt:variant>
      <vt:variant>
        <vt:i4>3</vt:i4>
      </vt:variant>
      <vt:variant>
        <vt:i4>0</vt:i4>
      </vt:variant>
      <vt:variant>
        <vt:i4>5</vt:i4>
      </vt:variant>
      <vt:variant>
        <vt:lpwstr>http://www.uradni-list.si/1/objava.jsp?sop=2011-01-0449</vt:lpwstr>
      </vt:variant>
      <vt:variant>
        <vt:lpwstr/>
      </vt:variant>
      <vt:variant>
        <vt:i4>8192045</vt:i4>
      </vt:variant>
      <vt:variant>
        <vt:i4>0</vt:i4>
      </vt:variant>
      <vt:variant>
        <vt:i4>0</vt:i4>
      </vt:variant>
      <vt:variant>
        <vt:i4>5</vt:i4>
      </vt:variant>
      <vt:variant>
        <vt:lpwstr>http://www.uradni-list.si/1/objava.jsp?sop=2016-01-3386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vskudnik</dc:creator>
  <cp:keywords/>
  <cp:lastModifiedBy>Tadeja</cp:lastModifiedBy>
  <cp:revision>63</cp:revision>
  <cp:lastPrinted>2018-08-23T08:10:00Z</cp:lastPrinted>
  <dcterms:created xsi:type="dcterms:W3CDTF">2017-06-20T10:36:00Z</dcterms:created>
  <dcterms:modified xsi:type="dcterms:W3CDTF">2021-02-22T08:21:00Z</dcterms:modified>
</cp:coreProperties>
</file>